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Pr="006A637A" w:rsidRDefault="00AA603F">
      <w:pPr>
        <w:jc w:val="center"/>
        <w:rPr>
          <w:sz w:val="24"/>
          <w:szCs w:val="24"/>
          <w:u w:val="single"/>
        </w:rPr>
      </w:pPr>
      <w:r w:rsidRPr="006A637A">
        <w:rPr>
          <w:sz w:val="24"/>
          <w:szCs w:val="22"/>
          <w:u w:val="single"/>
        </w:rPr>
        <w:t>29.12.2014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 w:rsidRPr="006A637A">
        <w:rPr>
          <w:sz w:val="24"/>
          <w:szCs w:val="24"/>
          <w:u w:val="single"/>
        </w:rPr>
        <w:t>№</w:t>
      </w:r>
      <w:r w:rsidR="00B37F7F" w:rsidRPr="006A637A">
        <w:rPr>
          <w:sz w:val="24"/>
          <w:u w:val="single"/>
        </w:rPr>
        <w:t xml:space="preserve"> </w:t>
      </w:r>
      <w:r w:rsidRPr="006A637A">
        <w:rPr>
          <w:sz w:val="24"/>
          <w:u w:val="single"/>
        </w:rPr>
        <w:t>810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9"/>
      </w:pPr>
    </w:p>
    <w:p w:rsidR="009830FE" w:rsidRDefault="009830FE">
      <w:pPr>
        <w:pStyle w:val="a9"/>
      </w:pPr>
    </w:p>
    <w:p w:rsidR="001438B3" w:rsidRDefault="001438B3" w:rsidP="001438B3">
      <w:pPr>
        <w:pStyle w:val="1"/>
        <w:spacing w:before="0" w:line="256" w:lineRule="auto"/>
        <w:ind w:right="5330" w:firstLine="0"/>
        <w:rPr>
          <w:sz w:val="24"/>
        </w:rPr>
      </w:pPr>
      <w:r>
        <w:rPr>
          <w:sz w:val="24"/>
        </w:rPr>
        <w:t>Об утверждении Положения об областной конфликтной комиссии Ростовской обл</w:t>
      </w:r>
      <w:r>
        <w:rPr>
          <w:sz w:val="24"/>
        </w:rPr>
        <w:t>а</w:t>
      </w:r>
      <w:r>
        <w:rPr>
          <w:sz w:val="24"/>
        </w:rPr>
        <w:t>сти</w:t>
      </w:r>
    </w:p>
    <w:p w:rsidR="001438B3" w:rsidRDefault="001438B3" w:rsidP="001438B3">
      <w:pPr>
        <w:pStyle w:val="1"/>
        <w:spacing w:before="0" w:line="256" w:lineRule="auto"/>
      </w:pPr>
    </w:p>
    <w:p w:rsidR="001438B3" w:rsidRDefault="001438B3" w:rsidP="001438B3"/>
    <w:p w:rsidR="001438B3" w:rsidRDefault="001438B3" w:rsidP="001438B3">
      <w:pPr>
        <w:pStyle w:val="1"/>
        <w:spacing w:before="0" w:line="256" w:lineRule="auto"/>
      </w:pPr>
      <w:r>
        <w:t>В соответствии с приказами Министерства образования и науки Росси</w:t>
      </w:r>
      <w:r>
        <w:t>й</w:t>
      </w:r>
      <w:r w:rsidR="006A637A">
        <w:t>ской Федерации от 25.1</w:t>
      </w:r>
      <w:r w:rsidR="006A637A" w:rsidRPr="006A637A">
        <w:t>2</w:t>
      </w:r>
      <w:r>
        <w:t>.2013 №1394 «Об утверждении Порядка проведения государственной итоговой аттестации по образовательным программам осно</w:t>
      </w:r>
      <w:r>
        <w:t>в</w:t>
      </w:r>
      <w:r>
        <w:t>ного общего образов</w:t>
      </w:r>
      <w:r w:rsidR="006A637A">
        <w:t xml:space="preserve">ания», </w:t>
      </w:r>
      <w:r>
        <w:t>от 26.12.2013 №1400 «Об утверждении Порядка проведения государственной итоговой аттестации по образовательным пр</w:t>
      </w:r>
      <w:r>
        <w:t>о</w:t>
      </w:r>
      <w:r>
        <w:t>граммам среднего общего образования»</w:t>
      </w:r>
    </w:p>
    <w:p w:rsidR="001438B3" w:rsidRDefault="001438B3" w:rsidP="001438B3"/>
    <w:p w:rsidR="001438B3" w:rsidRDefault="001438B3" w:rsidP="001438B3"/>
    <w:p w:rsidR="001438B3" w:rsidRDefault="001438B3" w:rsidP="001438B3">
      <w:pPr>
        <w:pStyle w:val="a7"/>
        <w:spacing w:line="312" w:lineRule="auto"/>
        <w:ind w:firstLine="0"/>
        <w:jc w:val="center"/>
      </w:pPr>
      <w:r>
        <w:t>ПРИКАЗЫВАЮ:</w:t>
      </w:r>
    </w:p>
    <w:p w:rsidR="001438B3" w:rsidRDefault="001438B3" w:rsidP="001438B3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Утвердить:</w:t>
      </w:r>
    </w:p>
    <w:p w:rsidR="001438B3" w:rsidRDefault="001438B3" w:rsidP="001438B3">
      <w:pPr>
        <w:pStyle w:val="a7"/>
        <w:numPr>
          <w:ilvl w:val="1"/>
          <w:numId w:val="7"/>
        </w:numPr>
        <w:tabs>
          <w:tab w:val="left" w:pos="851"/>
        </w:tabs>
        <w:ind w:left="0" w:firstLine="567"/>
        <w:jc w:val="both"/>
      </w:pPr>
      <w:r>
        <w:t>Положение об областной конфликтной комиссии Ростовской обл</w:t>
      </w:r>
      <w:r>
        <w:t>а</w:t>
      </w:r>
      <w:r>
        <w:t>сти (приложение №</w:t>
      </w:r>
      <w:r w:rsidR="008C5F76">
        <w:t xml:space="preserve"> </w:t>
      </w:r>
      <w:r>
        <w:t>1);</w:t>
      </w:r>
    </w:p>
    <w:p w:rsidR="001438B3" w:rsidRDefault="008C5F76" w:rsidP="001438B3">
      <w:pPr>
        <w:pStyle w:val="a7"/>
        <w:numPr>
          <w:ilvl w:val="1"/>
          <w:numId w:val="7"/>
        </w:numPr>
        <w:tabs>
          <w:tab w:val="left" w:pos="851"/>
        </w:tabs>
        <w:ind w:left="0" w:firstLine="567"/>
        <w:jc w:val="both"/>
      </w:pPr>
      <w:r>
        <w:t xml:space="preserve">Форму </w:t>
      </w:r>
      <w:r w:rsidR="001438B3">
        <w:t>Уведомлени</w:t>
      </w:r>
      <w:r>
        <w:t>я</w:t>
      </w:r>
      <w:r w:rsidR="001438B3">
        <w:t xml:space="preserve"> </w:t>
      </w:r>
      <w:r w:rsidR="00D96188">
        <w:t xml:space="preserve">для </w:t>
      </w:r>
      <w:r w:rsidR="001438B3">
        <w:t>участник</w:t>
      </w:r>
      <w:r w:rsidR="00B1367E">
        <w:t>а</w:t>
      </w:r>
      <w:r w:rsidR="001438B3">
        <w:t xml:space="preserve"> государственной итоговой атт</w:t>
      </w:r>
      <w:r w:rsidR="001438B3">
        <w:t>е</w:t>
      </w:r>
      <w:r w:rsidR="001438B3">
        <w:t>стации по образовательным программам основного общего и среднего общего образования о дате, времени и месте рассмотрения апелляции (приложение №</w:t>
      </w:r>
      <w:r>
        <w:t xml:space="preserve"> </w:t>
      </w:r>
      <w:r w:rsidR="001438B3">
        <w:t>2).</w:t>
      </w:r>
    </w:p>
    <w:p w:rsidR="001438B3" w:rsidRDefault="001438B3" w:rsidP="001438B3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Сектору </w:t>
      </w:r>
      <w:r>
        <w:rPr>
          <w:bCs/>
        </w:rPr>
        <w:t xml:space="preserve">мониторинга и обеспечения проведения государственной  итоговой аттестации обучающихся (Тарасов В.В.) в течение пяти дней с даты подписания разместить данный приказ на официальном сайте </w:t>
      </w:r>
      <w:proofErr w:type="spellStart"/>
      <w:r>
        <w:rPr>
          <w:bCs/>
        </w:rPr>
        <w:t>минобразования</w:t>
      </w:r>
      <w:proofErr w:type="spellEnd"/>
      <w:r>
        <w:rPr>
          <w:bCs/>
        </w:rPr>
        <w:t xml:space="preserve"> о</w:t>
      </w:r>
      <w:r>
        <w:rPr>
          <w:bCs/>
        </w:rPr>
        <w:t>б</w:t>
      </w:r>
      <w:r>
        <w:rPr>
          <w:bCs/>
        </w:rPr>
        <w:t>ласти в информационно-телекоммуникационной сети «Интернет»</w:t>
      </w:r>
      <w:r>
        <w:t>.</w:t>
      </w:r>
    </w:p>
    <w:p w:rsidR="001438B3" w:rsidRDefault="001438B3" w:rsidP="001438B3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Государственному бюджетному учреждению Ростовской области «Р</w:t>
      </w:r>
      <w:r>
        <w:t>о</w:t>
      </w:r>
      <w:r>
        <w:t>стовский областной центр обработки информации в сфере образования» (Сне</w:t>
      </w:r>
      <w:r>
        <w:t>ж</w:t>
      </w:r>
      <w:r>
        <w:t xml:space="preserve">ко Г. Е.) </w:t>
      </w:r>
      <w:r>
        <w:tab/>
        <w:t>обеспечить:</w:t>
      </w:r>
    </w:p>
    <w:p w:rsidR="001438B3" w:rsidRDefault="001438B3" w:rsidP="001438B3">
      <w:pPr>
        <w:pStyle w:val="a7"/>
        <w:numPr>
          <w:ilvl w:val="1"/>
          <w:numId w:val="8"/>
        </w:numPr>
        <w:tabs>
          <w:tab w:val="left" w:pos="851"/>
        </w:tabs>
        <w:ind w:left="0" w:firstLine="567"/>
        <w:jc w:val="both"/>
      </w:pPr>
      <w:r>
        <w:t>Организационное, технологическое и техническое обеспечение де</w:t>
      </w:r>
      <w:r>
        <w:t>я</w:t>
      </w:r>
      <w:r>
        <w:t>тельности областной конфликтной комиссии Ростовской области в пределах средств субсидии на финансовое обеспечение выполнения государственного задания на оказание государственных услуг, выделяемых учреждению на очере</w:t>
      </w:r>
      <w:r>
        <w:t>д</w:t>
      </w:r>
      <w:r>
        <w:t>ной финансовый год.</w:t>
      </w:r>
    </w:p>
    <w:p w:rsidR="001438B3" w:rsidRDefault="001438B3" w:rsidP="001438B3">
      <w:pPr>
        <w:pStyle w:val="a7"/>
        <w:numPr>
          <w:ilvl w:val="1"/>
          <w:numId w:val="9"/>
        </w:numPr>
        <w:tabs>
          <w:tab w:val="left" w:pos="851"/>
        </w:tabs>
        <w:ind w:left="0" w:firstLine="567"/>
        <w:jc w:val="both"/>
      </w:pPr>
      <w:r>
        <w:lastRenderedPageBreak/>
        <w:t xml:space="preserve">Размещение </w:t>
      </w:r>
      <w:r w:rsidR="008C5F76">
        <w:t>информации о сроках, местах и порядке подачи и рассмотр</w:t>
      </w:r>
      <w:r w:rsidR="006A637A">
        <w:t xml:space="preserve">ения апелляций </w:t>
      </w:r>
      <w:r>
        <w:t>в средствах массовой информации, в которых осущест</w:t>
      </w:r>
      <w:r>
        <w:t>в</w:t>
      </w:r>
      <w:r>
        <w:t>ляется официальное опубликование нормативных правовых актов Правител</w:t>
      </w:r>
      <w:r>
        <w:t>ь</w:t>
      </w:r>
      <w:r>
        <w:t>ства Ростовской области, в пределах средств субсидии на финансовое обеспеч</w:t>
      </w:r>
      <w:r>
        <w:t>е</w:t>
      </w:r>
      <w:r>
        <w:t>ние выполнения государственного задания на оказание государственных услуг, выделяемых учреждению на очередной финансовый год</w:t>
      </w:r>
      <w:r w:rsidR="008C5F76">
        <w:t>, а также</w:t>
      </w:r>
      <w:r w:rsidR="008C5F76" w:rsidRPr="008C5F76">
        <w:t xml:space="preserve"> </w:t>
      </w:r>
      <w:r w:rsidR="008C5F76">
        <w:t>на официал</w:t>
      </w:r>
      <w:r w:rsidR="008C5F76">
        <w:t>ь</w:t>
      </w:r>
      <w:r w:rsidR="008C5F76">
        <w:t>ном сайте учреждения в информационно-телекоммуникационной сети «Инте</w:t>
      </w:r>
      <w:r w:rsidR="008C5F76">
        <w:t>р</w:t>
      </w:r>
      <w:r w:rsidR="008C5F76">
        <w:t>нет»</w:t>
      </w:r>
      <w:r>
        <w:t>.</w:t>
      </w:r>
    </w:p>
    <w:p w:rsidR="001438B3" w:rsidRDefault="004F2CDD" w:rsidP="001438B3">
      <w:pPr>
        <w:pStyle w:val="a7"/>
        <w:numPr>
          <w:ilvl w:val="1"/>
          <w:numId w:val="9"/>
        </w:numPr>
        <w:tabs>
          <w:tab w:val="left" w:pos="851"/>
        </w:tabs>
        <w:ind w:left="0" w:firstLine="567"/>
        <w:jc w:val="both"/>
      </w:pPr>
      <w:r>
        <w:t xml:space="preserve">Взаимодействие с государственной экзаменационной комиссией Ростовской области </w:t>
      </w:r>
      <w:r w:rsidR="00D96188">
        <w:t>п</w:t>
      </w:r>
      <w:r>
        <w:t>о</w:t>
      </w:r>
      <w:r w:rsidR="001438B3">
        <w:t xml:space="preserve"> результата</w:t>
      </w:r>
      <w:r w:rsidR="00D96188">
        <w:t>м</w:t>
      </w:r>
      <w:r w:rsidR="001438B3">
        <w:t xml:space="preserve"> рассмотрения апелляций </w:t>
      </w:r>
      <w:r>
        <w:t>участников госуда</w:t>
      </w:r>
      <w:r>
        <w:t>р</w:t>
      </w:r>
      <w:r>
        <w:t>ственной итоговой аттестации по образовательным программам основного о</w:t>
      </w:r>
      <w:r>
        <w:t>б</w:t>
      </w:r>
      <w:r>
        <w:t>щего и среднего общего образования</w:t>
      </w:r>
      <w:r w:rsidR="001438B3">
        <w:t xml:space="preserve"> в установленном порядке.</w:t>
      </w:r>
    </w:p>
    <w:p w:rsidR="001438B3" w:rsidRDefault="001438B3" w:rsidP="001438B3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Приказ</w:t>
      </w:r>
      <w:r w:rsidR="009C13CA">
        <w:t>ы</w:t>
      </w:r>
      <w:r>
        <w:t xml:space="preserve"> министерств</w:t>
      </w:r>
      <w:r w:rsidR="00D96188">
        <w:t>а</w:t>
      </w:r>
      <w:r>
        <w:t xml:space="preserve"> общего и профессионального образования Ростовской области от 03.04.2014  № 190 «Об утверждении Положения об облас</w:t>
      </w:r>
      <w:r>
        <w:t>т</w:t>
      </w:r>
      <w:r>
        <w:t xml:space="preserve">ной конфликтной комиссии Ростовской области», от </w:t>
      </w:r>
      <w:r w:rsidR="009C13CA">
        <w:t>21.10.2014 № 673 «О вн</w:t>
      </w:r>
      <w:r w:rsidR="009C13CA">
        <w:t>е</w:t>
      </w:r>
      <w:r w:rsidR="009C13CA">
        <w:t>сении изменений в приказ министерства общего и профессионального образов</w:t>
      </w:r>
      <w:r w:rsidR="009C13CA">
        <w:t>а</w:t>
      </w:r>
      <w:r w:rsidR="009C13CA">
        <w:t>ния Ро</w:t>
      </w:r>
      <w:r w:rsidR="00BE7E31">
        <w:t xml:space="preserve">стовской области от 03.04.2014 № </w:t>
      </w:r>
      <w:r w:rsidR="009C13CA">
        <w:t>190»</w:t>
      </w:r>
      <w:r>
        <w:t xml:space="preserve"> считать утратившим</w:t>
      </w:r>
      <w:r w:rsidR="009C13CA">
        <w:t>и</w:t>
      </w:r>
      <w:r>
        <w:t xml:space="preserve"> силу.</w:t>
      </w:r>
    </w:p>
    <w:p w:rsidR="001438B3" w:rsidRDefault="001438B3" w:rsidP="001438B3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rPr>
          <w:bCs/>
        </w:rPr>
        <w:t>Контроль исполнения настоящего приказа оставляю за собой.</w:t>
      </w:r>
      <w:r>
        <w:t xml:space="preserve"> </w:t>
      </w:r>
    </w:p>
    <w:p w:rsidR="001438B3" w:rsidRDefault="001438B3" w:rsidP="001438B3">
      <w:pPr>
        <w:pStyle w:val="a7"/>
        <w:ind w:firstLine="567"/>
        <w:jc w:val="both"/>
      </w:pPr>
    </w:p>
    <w:p w:rsidR="001438B3" w:rsidRDefault="001438B3" w:rsidP="001438B3">
      <w:pPr>
        <w:pStyle w:val="a7"/>
        <w:ind w:firstLine="567"/>
        <w:jc w:val="both"/>
      </w:pPr>
    </w:p>
    <w:p w:rsidR="001438B3" w:rsidRDefault="001438B3" w:rsidP="001438B3">
      <w:pPr>
        <w:pStyle w:val="a7"/>
        <w:ind w:firstLine="567"/>
        <w:jc w:val="both"/>
      </w:pPr>
    </w:p>
    <w:p w:rsidR="001438B3" w:rsidRDefault="001438B3" w:rsidP="001438B3">
      <w:pPr>
        <w:pStyle w:val="a7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Балина</w:t>
      </w: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7"/>
        <w:jc w:val="both"/>
      </w:pPr>
    </w:p>
    <w:p w:rsidR="001438B3" w:rsidRDefault="001438B3" w:rsidP="001438B3">
      <w:pPr>
        <w:pStyle w:val="a3"/>
        <w:tabs>
          <w:tab w:val="left" w:pos="708"/>
        </w:tabs>
        <w:rPr>
          <w:sz w:val="28"/>
          <w:szCs w:val="28"/>
          <w:lang w:val="en-US"/>
        </w:rPr>
      </w:pPr>
    </w:p>
    <w:p w:rsidR="006A637A" w:rsidRPr="006A637A" w:rsidRDefault="006A637A" w:rsidP="001438B3">
      <w:pPr>
        <w:pStyle w:val="a3"/>
        <w:tabs>
          <w:tab w:val="left" w:pos="708"/>
        </w:tabs>
        <w:rPr>
          <w:lang w:val="en-US"/>
        </w:rPr>
      </w:pPr>
    </w:p>
    <w:p w:rsidR="001438B3" w:rsidRDefault="001438B3" w:rsidP="001438B3">
      <w:pPr>
        <w:pStyle w:val="a3"/>
        <w:tabs>
          <w:tab w:val="left" w:pos="708"/>
        </w:tabs>
      </w:pPr>
      <w:r>
        <w:t xml:space="preserve">Приказ подготовлен сектором мониторинга и обеспечения проведения </w:t>
      </w:r>
    </w:p>
    <w:p w:rsidR="001438B3" w:rsidRDefault="001438B3" w:rsidP="001438B3">
      <w:pPr>
        <w:pStyle w:val="a3"/>
        <w:tabs>
          <w:tab w:val="left" w:pos="708"/>
        </w:tabs>
      </w:pPr>
      <w:r>
        <w:t>государственной итоговой аттестации обучающихся,</w:t>
      </w:r>
    </w:p>
    <w:p w:rsidR="001438B3" w:rsidRDefault="001438B3" w:rsidP="001438B3">
      <w:pPr>
        <w:pStyle w:val="a3"/>
        <w:tabs>
          <w:tab w:val="left" w:pos="708"/>
        </w:tabs>
      </w:pPr>
      <w:r>
        <w:t>заведующий сектором В.В. Тарасов</w:t>
      </w:r>
    </w:p>
    <w:p w:rsidR="006A637A" w:rsidRDefault="006A637A" w:rsidP="001438B3">
      <w:pPr>
        <w:jc w:val="right"/>
        <w:rPr>
          <w:sz w:val="24"/>
          <w:szCs w:val="24"/>
          <w:lang w:val="en-US"/>
        </w:rPr>
      </w:pPr>
    </w:p>
    <w:p w:rsidR="001438B3" w:rsidRDefault="001438B3" w:rsidP="001438B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C13CA">
        <w:rPr>
          <w:sz w:val="24"/>
          <w:szCs w:val="24"/>
        </w:rPr>
        <w:t>№</w:t>
      </w:r>
      <w:r w:rsidR="00D96188">
        <w:rPr>
          <w:sz w:val="24"/>
          <w:szCs w:val="24"/>
        </w:rPr>
        <w:t xml:space="preserve"> </w:t>
      </w:r>
      <w:r w:rsidR="009C13CA">
        <w:rPr>
          <w:sz w:val="24"/>
          <w:szCs w:val="24"/>
        </w:rPr>
        <w:t>1</w:t>
      </w:r>
    </w:p>
    <w:p w:rsidR="001438B3" w:rsidRDefault="001438B3" w:rsidP="001438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proofErr w:type="spellStart"/>
      <w:r>
        <w:rPr>
          <w:sz w:val="24"/>
          <w:szCs w:val="24"/>
        </w:rPr>
        <w:t>минобразования</w:t>
      </w:r>
      <w:proofErr w:type="spellEnd"/>
      <w:r>
        <w:rPr>
          <w:sz w:val="24"/>
          <w:szCs w:val="24"/>
        </w:rPr>
        <w:t xml:space="preserve"> области</w:t>
      </w:r>
    </w:p>
    <w:p w:rsidR="001438B3" w:rsidRDefault="001438B3" w:rsidP="001438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GoBack"/>
      <w:r w:rsidR="00AA603F" w:rsidRPr="006A637A">
        <w:rPr>
          <w:sz w:val="24"/>
          <w:szCs w:val="24"/>
          <w:u w:val="single"/>
        </w:rPr>
        <w:t xml:space="preserve">29.12.2014 </w:t>
      </w:r>
      <w:r w:rsidRPr="006A637A">
        <w:rPr>
          <w:sz w:val="24"/>
          <w:szCs w:val="24"/>
          <w:u w:val="single"/>
        </w:rPr>
        <w:t xml:space="preserve"> №</w:t>
      </w:r>
      <w:r w:rsidR="009C13CA" w:rsidRPr="006A637A">
        <w:rPr>
          <w:sz w:val="24"/>
          <w:szCs w:val="24"/>
          <w:u w:val="single"/>
        </w:rPr>
        <w:t xml:space="preserve"> </w:t>
      </w:r>
      <w:r w:rsidR="00AA603F" w:rsidRPr="006A637A">
        <w:rPr>
          <w:sz w:val="24"/>
          <w:szCs w:val="24"/>
          <w:u w:val="single"/>
        </w:rPr>
        <w:t>810</w:t>
      </w:r>
      <w:bookmarkEnd w:id="0"/>
    </w:p>
    <w:p w:rsidR="001438B3" w:rsidRDefault="001438B3" w:rsidP="001438B3">
      <w:pPr>
        <w:jc w:val="right"/>
        <w:rPr>
          <w:sz w:val="24"/>
          <w:szCs w:val="24"/>
        </w:rPr>
      </w:pPr>
    </w:p>
    <w:p w:rsidR="001438B3" w:rsidRDefault="001438B3" w:rsidP="001438B3">
      <w:pPr>
        <w:jc w:val="center"/>
        <w:rPr>
          <w:sz w:val="28"/>
          <w:szCs w:val="28"/>
        </w:rPr>
      </w:pPr>
    </w:p>
    <w:p w:rsidR="001438B3" w:rsidRDefault="001438B3" w:rsidP="001438B3">
      <w:pPr>
        <w:jc w:val="center"/>
        <w:rPr>
          <w:sz w:val="28"/>
          <w:szCs w:val="28"/>
        </w:rPr>
      </w:pPr>
    </w:p>
    <w:p w:rsidR="001438B3" w:rsidRDefault="001438B3" w:rsidP="001438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438B3" w:rsidRDefault="001438B3" w:rsidP="00143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областной конфликтной комиссии Ростовской области </w:t>
      </w:r>
    </w:p>
    <w:p w:rsidR="001438B3" w:rsidRDefault="001438B3" w:rsidP="001438B3">
      <w:pPr>
        <w:jc w:val="center"/>
        <w:rPr>
          <w:sz w:val="28"/>
          <w:szCs w:val="28"/>
        </w:rPr>
      </w:pPr>
    </w:p>
    <w:p w:rsidR="001438B3" w:rsidRDefault="001438B3" w:rsidP="001438B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="004F2CDD">
        <w:rPr>
          <w:sz w:val="28"/>
          <w:szCs w:val="28"/>
        </w:rPr>
        <w:t>об областной конфликтной комиссии Р</w:t>
      </w:r>
      <w:r w:rsidR="004F2CDD">
        <w:rPr>
          <w:sz w:val="28"/>
          <w:szCs w:val="28"/>
        </w:rPr>
        <w:t>о</w:t>
      </w:r>
      <w:r w:rsidR="004F2CDD">
        <w:rPr>
          <w:sz w:val="28"/>
          <w:szCs w:val="28"/>
        </w:rPr>
        <w:t xml:space="preserve">стовской области (далее – Положение) </w:t>
      </w:r>
      <w:r>
        <w:rPr>
          <w:sz w:val="28"/>
          <w:szCs w:val="28"/>
        </w:rPr>
        <w:t>разработано в соответствии с Порядком проведения государственной итоговой аттестации по образовательным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основного общего образования, утвержденным приказом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образования и науки Российской Федерации от 25.12.2013 №</w:t>
      </w:r>
      <w:r w:rsidR="00D96188">
        <w:rPr>
          <w:sz w:val="28"/>
          <w:szCs w:val="28"/>
        </w:rPr>
        <w:t xml:space="preserve"> </w:t>
      </w:r>
      <w:r>
        <w:rPr>
          <w:sz w:val="28"/>
          <w:szCs w:val="28"/>
        </w:rPr>
        <w:t>1394,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ком проведения государственной итоговой аттестации по образовательным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среднего общего образования, утвержденным приказом Министерства образования и науки Российской Федерации от 26.12.2013 №</w:t>
      </w:r>
      <w:r w:rsidR="00D96188">
        <w:rPr>
          <w:sz w:val="28"/>
          <w:szCs w:val="28"/>
        </w:rPr>
        <w:t xml:space="preserve"> </w:t>
      </w:r>
      <w:r>
        <w:rPr>
          <w:sz w:val="28"/>
          <w:szCs w:val="28"/>
        </w:rPr>
        <w:t>1400,  и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порядок формирования и деятельности областной конфликтной комиссии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стовской области (далее – Комиссия).</w:t>
      </w:r>
    </w:p>
    <w:p w:rsidR="001438B3" w:rsidRDefault="001438B3" w:rsidP="001438B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министерством общего и профессионального образования Ростовской области (далее – министерство) в целях рассмотрения апелляций участников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программам основного </w:t>
      </w:r>
      <w:r w:rsidR="00D9618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или среднего общего образования</w:t>
      </w:r>
      <w:r w:rsidR="008C5F76">
        <w:rPr>
          <w:sz w:val="28"/>
          <w:szCs w:val="28"/>
        </w:rPr>
        <w:t>, в том числе выпускников прошлых лет,</w:t>
      </w:r>
      <w:r>
        <w:rPr>
          <w:sz w:val="28"/>
          <w:szCs w:val="28"/>
        </w:rPr>
        <w:t xml:space="preserve"> на территории Ростовской области.</w:t>
      </w:r>
    </w:p>
    <w:p w:rsidR="001438B3" w:rsidRDefault="001438B3" w:rsidP="001438B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законодательством Российской Федерации, областными нормативными правовыми актами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образования и настоящим Положением.</w:t>
      </w:r>
    </w:p>
    <w:p w:rsidR="001438B3" w:rsidRDefault="001438B3" w:rsidP="001438B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функциями Комиссии являются: 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</w:t>
      </w:r>
      <w:r w:rsidR="009C13CA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>апелляций участников государственной итоговой аттестации по образовательным программам основного или среднего общего образования о нарушении установленного порядка проведения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итоговой аттестации по образовательным программам основного и</w:t>
      </w:r>
      <w:r w:rsidR="006A637A">
        <w:rPr>
          <w:sz w:val="28"/>
          <w:szCs w:val="28"/>
        </w:rPr>
        <w:t xml:space="preserve">ли среднего общего образования </w:t>
      </w:r>
      <w:r>
        <w:rPr>
          <w:sz w:val="28"/>
          <w:szCs w:val="28"/>
        </w:rPr>
        <w:t>и</w:t>
      </w:r>
      <w:r w:rsidR="004F2CDD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о несогласии с выставленными баллами или отметками (оценками)</w:t>
      </w:r>
      <w:r w:rsidR="00F35DF7">
        <w:rPr>
          <w:sz w:val="28"/>
          <w:szCs w:val="28"/>
        </w:rPr>
        <w:t xml:space="preserve"> (далее – апелляция)</w:t>
      </w:r>
      <w:r w:rsidR="00BE32A9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DF7">
        <w:rPr>
          <w:sz w:val="28"/>
          <w:szCs w:val="28"/>
        </w:rPr>
        <w:t>прием в письменной форме апелляций участников государственной ит</w:t>
      </w:r>
      <w:r w:rsidR="00F35DF7">
        <w:rPr>
          <w:sz w:val="28"/>
          <w:szCs w:val="28"/>
        </w:rPr>
        <w:t>о</w:t>
      </w:r>
      <w:r w:rsidR="00F35DF7">
        <w:rPr>
          <w:sz w:val="28"/>
          <w:szCs w:val="28"/>
        </w:rPr>
        <w:t>говой аттестации по образовательным программам основного общего образов</w:t>
      </w:r>
      <w:r w:rsidR="00F35DF7">
        <w:rPr>
          <w:sz w:val="28"/>
          <w:szCs w:val="28"/>
        </w:rPr>
        <w:t>а</w:t>
      </w:r>
      <w:r w:rsidR="00F35DF7">
        <w:rPr>
          <w:sz w:val="28"/>
          <w:szCs w:val="28"/>
        </w:rPr>
        <w:t>ния осуществляется после рассмотрения их апелляции в территориальной ко</w:t>
      </w:r>
      <w:r w:rsidR="00F35DF7">
        <w:rPr>
          <w:sz w:val="28"/>
          <w:szCs w:val="28"/>
        </w:rPr>
        <w:t>н</w:t>
      </w:r>
      <w:r w:rsidR="00F35DF7">
        <w:rPr>
          <w:sz w:val="28"/>
          <w:szCs w:val="28"/>
        </w:rPr>
        <w:t>фликтной комиссии</w:t>
      </w:r>
      <w:r w:rsidR="00BE32A9">
        <w:rPr>
          <w:sz w:val="28"/>
          <w:szCs w:val="28"/>
        </w:rPr>
        <w:t xml:space="preserve"> в установленном порядке</w:t>
      </w:r>
      <w:r w:rsidR="00F35DF7">
        <w:rPr>
          <w:sz w:val="28"/>
          <w:szCs w:val="28"/>
        </w:rPr>
        <w:t xml:space="preserve">; 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DF7">
        <w:rPr>
          <w:sz w:val="28"/>
          <w:szCs w:val="28"/>
        </w:rPr>
        <w:t>принятие решения по результатам рассмотрения апелляций;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DF7">
        <w:rPr>
          <w:sz w:val="28"/>
          <w:szCs w:val="28"/>
        </w:rPr>
        <w:t xml:space="preserve">взаимодействие с </w:t>
      </w:r>
      <w:r w:rsidR="00D96188">
        <w:rPr>
          <w:sz w:val="28"/>
          <w:szCs w:val="28"/>
        </w:rPr>
        <w:t>государственной экзаменационной комиссией Росто</w:t>
      </w:r>
      <w:r w:rsidR="00D96188">
        <w:rPr>
          <w:sz w:val="28"/>
          <w:szCs w:val="28"/>
        </w:rPr>
        <w:t>в</w:t>
      </w:r>
      <w:r w:rsidR="00D96188">
        <w:rPr>
          <w:sz w:val="28"/>
          <w:szCs w:val="28"/>
        </w:rPr>
        <w:t xml:space="preserve">ской области, </w:t>
      </w:r>
      <w:r w:rsidR="00F35DF7">
        <w:rPr>
          <w:sz w:val="28"/>
          <w:szCs w:val="28"/>
        </w:rPr>
        <w:t>территориальными конфликтными комиссиями</w:t>
      </w:r>
      <w:r w:rsidR="00D96188">
        <w:rPr>
          <w:sz w:val="28"/>
          <w:szCs w:val="28"/>
        </w:rPr>
        <w:t>, территориальн</w:t>
      </w:r>
      <w:r w:rsidR="00D96188">
        <w:rPr>
          <w:sz w:val="28"/>
          <w:szCs w:val="28"/>
        </w:rPr>
        <w:t>ы</w:t>
      </w:r>
      <w:r w:rsidR="00D96188">
        <w:rPr>
          <w:sz w:val="28"/>
          <w:szCs w:val="28"/>
        </w:rPr>
        <w:t xml:space="preserve">ми предметными комиссиями по учебным предметам, областной предметной комиссии (подкомиссии) по учебным предметам, </w:t>
      </w:r>
      <w:r w:rsidR="00D96188">
        <w:rPr>
          <w:sz w:val="28"/>
          <w:szCs w:val="28"/>
        </w:rPr>
        <w:lastRenderedPageBreak/>
        <w:t>государственным бюджетным учреждением Ростовской области «Ростовский областной центр обработки и</w:t>
      </w:r>
      <w:r w:rsidR="00D96188">
        <w:rPr>
          <w:sz w:val="28"/>
          <w:szCs w:val="28"/>
        </w:rPr>
        <w:t>н</w:t>
      </w:r>
      <w:r w:rsidR="00D96188">
        <w:rPr>
          <w:sz w:val="28"/>
          <w:szCs w:val="28"/>
        </w:rPr>
        <w:t>формации в сфере образования»</w:t>
      </w:r>
      <w:r w:rsidR="00F35DF7">
        <w:rPr>
          <w:sz w:val="28"/>
          <w:szCs w:val="28"/>
        </w:rPr>
        <w:t>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государственного бюджетного учреждения Ростовской области «Ростовский областной центр обработки информации  в сфере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вания» о принятых решениях – отклонения апелляци</w:t>
      </w:r>
      <w:r w:rsidR="00D96188">
        <w:rPr>
          <w:sz w:val="28"/>
          <w:szCs w:val="28"/>
        </w:rPr>
        <w:t>и</w:t>
      </w:r>
      <w:r>
        <w:rPr>
          <w:sz w:val="28"/>
          <w:szCs w:val="28"/>
        </w:rPr>
        <w:t xml:space="preserve"> и</w:t>
      </w:r>
      <w:r w:rsidR="00F35DF7">
        <w:rPr>
          <w:sz w:val="28"/>
          <w:szCs w:val="28"/>
        </w:rPr>
        <w:t>ли</w:t>
      </w:r>
      <w:r>
        <w:rPr>
          <w:sz w:val="28"/>
          <w:szCs w:val="28"/>
        </w:rPr>
        <w:t xml:space="preserve"> об удовлетворении апелляции и изменении баллов или отметки (оценки).   </w:t>
      </w:r>
    </w:p>
    <w:p w:rsidR="00BE32A9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Комиссия не рассматривает апелляции по вопросам</w:t>
      </w:r>
      <w:r w:rsidR="00BE32A9">
        <w:rPr>
          <w:sz w:val="28"/>
          <w:szCs w:val="28"/>
        </w:rPr>
        <w:t>:</w:t>
      </w:r>
    </w:p>
    <w:p w:rsidR="008C5F76" w:rsidRDefault="00BE32A9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8B3">
        <w:rPr>
          <w:sz w:val="28"/>
          <w:szCs w:val="28"/>
        </w:rPr>
        <w:t xml:space="preserve"> содержания и структуры заданий экзаменационных материалов по уче</w:t>
      </w:r>
      <w:r w:rsidR="001438B3">
        <w:rPr>
          <w:sz w:val="28"/>
          <w:szCs w:val="28"/>
        </w:rPr>
        <w:t>б</w:t>
      </w:r>
      <w:r w:rsidR="001438B3">
        <w:rPr>
          <w:sz w:val="28"/>
          <w:szCs w:val="28"/>
        </w:rPr>
        <w:t>ным предметам</w:t>
      </w:r>
      <w:r w:rsidR="008C5F76">
        <w:rPr>
          <w:sz w:val="28"/>
          <w:szCs w:val="28"/>
        </w:rPr>
        <w:t>,</w:t>
      </w:r>
    </w:p>
    <w:p w:rsidR="00B1367E" w:rsidRDefault="008C5F76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8B3">
        <w:rPr>
          <w:sz w:val="28"/>
          <w:szCs w:val="28"/>
        </w:rPr>
        <w:t>по вопросам, связанны</w:t>
      </w:r>
      <w:r w:rsidR="00D96188">
        <w:rPr>
          <w:sz w:val="28"/>
          <w:szCs w:val="28"/>
        </w:rPr>
        <w:t>м</w:t>
      </w:r>
      <w:r w:rsidR="001438B3">
        <w:rPr>
          <w:sz w:val="28"/>
          <w:szCs w:val="28"/>
        </w:rPr>
        <w:t xml:space="preserve"> с нарушением участником государственной ит</w:t>
      </w:r>
      <w:r w:rsidR="001438B3">
        <w:rPr>
          <w:sz w:val="28"/>
          <w:szCs w:val="28"/>
        </w:rPr>
        <w:t>о</w:t>
      </w:r>
      <w:r w:rsidR="001438B3">
        <w:rPr>
          <w:sz w:val="28"/>
          <w:szCs w:val="28"/>
        </w:rPr>
        <w:t xml:space="preserve">говой аттестации по образовательным программам основного </w:t>
      </w:r>
      <w:r w:rsidR="00D96188">
        <w:rPr>
          <w:sz w:val="28"/>
          <w:szCs w:val="28"/>
        </w:rPr>
        <w:t xml:space="preserve">общего </w:t>
      </w:r>
      <w:r w:rsidR="001438B3">
        <w:rPr>
          <w:sz w:val="28"/>
          <w:szCs w:val="28"/>
        </w:rPr>
        <w:t>или сре</w:t>
      </w:r>
      <w:r w:rsidR="001438B3">
        <w:rPr>
          <w:sz w:val="28"/>
          <w:szCs w:val="28"/>
        </w:rPr>
        <w:t>д</w:t>
      </w:r>
      <w:r w:rsidR="001438B3">
        <w:rPr>
          <w:sz w:val="28"/>
          <w:szCs w:val="28"/>
        </w:rPr>
        <w:t>него общего образования</w:t>
      </w:r>
      <w:r w:rsidR="00B1367E">
        <w:rPr>
          <w:sz w:val="28"/>
          <w:szCs w:val="28"/>
        </w:rPr>
        <w:t xml:space="preserve">, в том числе </w:t>
      </w:r>
      <w:r w:rsidR="001438B3">
        <w:rPr>
          <w:sz w:val="28"/>
          <w:szCs w:val="28"/>
        </w:rPr>
        <w:t>выпускном прошлых лет</w:t>
      </w:r>
      <w:r w:rsidR="00B1367E">
        <w:rPr>
          <w:sz w:val="28"/>
          <w:szCs w:val="28"/>
        </w:rPr>
        <w:t>,</w:t>
      </w:r>
      <w:r w:rsidR="001438B3">
        <w:rPr>
          <w:sz w:val="28"/>
          <w:szCs w:val="28"/>
        </w:rPr>
        <w:t xml:space="preserve"> требований П</w:t>
      </w:r>
      <w:r w:rsidR="001438B3">
        <w:rPr>
          <w:sz w:val="28"/>
          <w:szCs w:val="28"/>
        </w:rPr>
        <w:t>о</w:t>
      </w:r>
      <w:r w:rsidR="001438B3">
        <w:rPr>
          <w:sz w:val="28"/>
          <w:szCs w:val="28"/>
        </w:rPr>
        <w:t>рядк</w:t>
      </w:r>
      <w:r w:rsidR="00B1367E">
        <w:rPr>
          <w:sz w:val="28"/>
          <w:szCs w:val="28"/>
        </w:rPr>
        <w:t>ов</w:t>
      </w:r>
      <w:r w:rsidR="001438B3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</w:t>
      </w:r>
      <w:r w:rsidR="00BE32A9">
        <w:rPr>
          <w:sz w:val="28"/>
          <w:szCs w:val="28"/>
        </w:rPr>
        <w:t xml:space="preserve">общего </w:t>
      </w:r>
      <w:r w:rsidR="001438B3">
        <w:rPr>
          <w:sz w:val="28"/>
          <w:szCs w:val="28"/>
        </w:rPr>
        <w:t>или среднего общего образования, утвержде</w:t>
      </w:r>
      <w:r w:rsidR="001438B3">
        <w:rPr>
          <w:sz w:val="28"/>
          <w:szCs w:val="28"/>
        </w:rPr>
        <w:t>н</w:t>
      </w:r>
      <w:r w:rsidR="001438B3">
        <w:rPr>
          <w:sz w:val="28"/>
          <w:szCs w:val="28"/>
        </w:rPr>
        <w:t>ными в установленном порядке</w:t>
      </w:r>
      <w:r w:rsidR="00322D7B">
        <w:rPr>
          <w:sz w:val="28"/>
          <w:szCs w:val="28"/>
        </w:rPr>
        <w:t>;</w:t>
      </w:r>
      <w:r w:rsidR="001438B3">
        <w:rPr>
          <w:sz w:val="28"/>
          <w:szCs w:val="28"/>
        </w:rPr>
        <w:t xml:space="preserve"> </w:t>
      </w:r>
    </w:p>
    <w:p w:rsidR="001438B3" w:rsidRDefault="00D96188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8B3">
        <w:rPr>
          <w:sz w:val="28"/>
          <w:szCs w:val="28"/>
        </w:rPr>
        <w:t>неправильн</w:t>
      </w:r>
      <w:r w:rsidR="00B1367E">
        <w:rPr>
          <w:sz w:val="28"/>
          <w:szCs w:val="28"/>
        </w:rPr>
        <w:t>ого</w:t>
      </w:r>
      <w:r w:rsidR="001438B3">
        <w:rPr>
          <w:sz w:val="28"/>
          <w:szCs w:val="28"/>
        </w:rPr>
        <w:t xml:space="preserve"> оформлени</w:t>
      </w:r>
      <w:r w:rsidR="00B1367E">
        <w:rPr>
          <w:sz w:val="28"/>
          <w:szCs w:val="28"/>
        </w:rPr>
        <w:t xml:space="preserve">я </w:t>
      </w:r>
      <w:r w:rsidR="001438B3">
        <w:rPr>
          <w:sz w:val="28"/>
          <w:szCs w:val="28"/>
        </w:rPr>
        <w:t>экзаменационной работы</w:t>
      </w:r>
      <w:r w:rsidR="00B1367E" w:rsidRPr="00B1367E">
        <w:rPr>
          <w:sz w:val="28"/>
          <w:szCs w:val="28"/>
        </w:rPr>
        <w:t xml:space="preserve"> </w:t>
      </w:r>
      <w:r w:rsidR="00B1367E">
        <w:rPr>
          <w:sz w:val="28"/>
          <w:szCs w:val="28"/>
        </w:rPr>
        <w:t>участником гос</w:t>
      </w:r>
      <w:r w:rsidR="00B1367E">
        <w:rPr>
          <w:sz w:val="28"/>
          <w:szCs w:val="28"/>
        </w:rPr>
        <w:t>у</w:t>
      </w:r>
      <w:r w:rsidR="00B1367E">
        <w:rPr>
          <w:sz w:val="28"/>
          <w:szCs w:val="28"/>
        </w:rPr>
        <w:t>дарственной итоговой аттестации по образовательным программам основного общего и</w:t>
      </w:r>
      <w:r w:rsidR="00322D7B">
        <w:rPr>
          <w:sz w:val="28"/>
          <w:szCs w:val="28"/>
        </w:rPr>
        <w:t>ли</w:t>
      </w:r>
      <w:r w:rsidR="00B1367E">
        <w:rPr>
          <w:sz w:val="28"/>
          <w:szCs w:val="28"/>
        </w:rPr>
        <w:t xml:space="preserve"> среднего общего образования</w:t>
      </w:r>
      <w:r w:rsidR="008C5F76">
        <w:rPr>
          <w:sz w:val="28"/>
          <w:szCs w:val="28"/>
        </w:rPr>
        <w:t>, в том числе выпускником прошлых лет</w:t>
      </w:r>
      <w:r w:rsidR="001438B3">
        <w:rPr>
          <w:sz w:val="28"/>
          <w:szCs w:val="28"/>
        </w:rPr>
        <w:t xml:space="preserve">.   </w:t>
      </w:r>
    </w:p>
    <w:p w:rsidR="00F35DF7" w:rsidRPr="00D873A6" w:rsidRDefault="001438B3" w:rsidP="00F35DF7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F35DF7" w:rsidRPr="00D873A6">
        <w:rPr>
          <w:sz w:val="28"/>
          <w:szCs w:val="28"/>
        </w:rPr>
        <w:t xml:space="preserve">Комиссия формируется из числа представителей министерства, </w:t>
      </w:r>
      <w:r w:rsidR="00F35DF7">
        <w:rPr>
          <w:sz w:val="28"/>
          <w:szCs w:val="28"/>
        </w:rPr>
        <w:t>Региональной службы по надзору и контролю в сфере образования Ростовской области</w:t>
      </w:r>
      <w:r w:rsidR="00F35DF7" w:rsidRPr="00D873A6">
        <w:rPr>
          <w:sz w:val="28"/>
          <w:szCs w:val="28"/>
        </w:rPr>
        <w:t>, органов местного самоуправления, организаций, осуществляющих обр</w:t>
      </w:r>
      <w:r w:rsidR="00F35DF7" w:rsidRPr="00D873A6">
        <w:rPr>
          <w:sz w:val="28"/>
          <w:szCs w:val="28"/>
        </w:rPr>
        <w:t>а</w:t>
      </w:r>
      <w:r w:rsidR="00F35DF7" w:rsidRPr="00D873A6">
        <w:rPr>
          <w:sz w:val="28"/>
          <w:szCs w:val="28"/>
        </w:rPr>
        <w:t xml:space="preserve">зовательную деятельность и расположенных на территории области, </w:t>
      </w:r>
      <w:r w:rsidR="00F35DF7">
        <w:rPr>
          <w:sz w:val="28"/>
          <w:szCs w:val="28"/>
        </w:rPr>
        <w:t>научных, общественных и иных</w:t>
      </w:r>
      <w:r w:rsidR="00F35DF7" w:rsidRPr="00D873A6">
        <w:rPr>
          <w:sz w:val="28"/>
          <w:szCs w:val="28"/>
        </w:rPr>
        <w:t xml:space="preserve"> организаций.</w:t>
      </w:r>
    </w:p>
    <w:p w:rsidR="00F35DF7" w:rsidRPr="00D873A6" w:rsidRDefault="00F35DF7" w:rsidP="00F35DF7">
      <w:pPr>
        <w:pStyle w:val="af0"/>
        <w:ind w:left="0" w:firstLine="567"/>
        <w:jc w:val="both"/>
        <w:rPr>
          <w:sz w:val="28"/>
          <w:szCs w:val="28"/>
        </w:rPr>
      </w:pPr>
      <w:r w:rsidRPr="00D873A6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Региональной службы по надзору и контролю в сфере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Ростовской области</w:t>
      </w:r>
      <w:r w:rsidRPr="00D873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73A6">
        <w:rPr>
          <w:sz w:val="28"/>
          <w:szCs w:val="28"/>
        </w:rPr>
        <w:t>органов местного самоуправления,  образовател</w:t>
      </w:r>
      <w:r w:rsidRPr="00D873A6">
        <w:rPr>
          <w:sz w:val="28"/>
          <w:szCs w:val="28"/>
        </w:rPr>
        <w:t>ь</w:t>
      </w:r>
      <w:r w:rsidRPr="00D873A6">
        <w:rPr>
          <w:sz w:val="28"/>
          <w:szCs w:val="28"/>
        </w:rPr>
        <w:t>ных организаций</w:t>
      </w:r>
      <w:r>
        <w:rPr>
          <w:sz w:val="28"/>
          <w:szCs w:val="28"/>
        </w:rPr>
        <w:t>, осуществляющих образовательную деятельность и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области, научных, общественных</w:t>
      </w:r>
      <w:r w:rsidRPr="00D873A6">
        <w:rPr>
          <w:sz w:val="28"/>
          <w:szCs w:val="28"/>
        </w:rPr>
        <w:t xml:space="preserve"> и иных организаций включаются в состав Комиссии по согласованию с соответствующими структ</w:t>
      </w:r>
      <w:r w:rsidRPr="00D873A6">
        <w:rPr>
          <w:sz w:val="28"/>
          <w:szCs w:val="28"/>
        </w:rPr>
        <w:t>у</w:t>
      </w:r>
      <w:r w:rsidRPr="00D873A6">
        <w:rPr>
          <w:sz w:val="28"/>
          <w:szCs w:val="28"/>
        </w:rPr>
        <w:t xml:space="preserve">рами. </w:t>
      </w:r>
    </w:p>
    <w:p w:rsidR="00F35DF7" w:rsidRPr="00D873A6" w:rsidRDefault="00F35DF7" w:rsidP="00F35DF7">
      <w:pPr>
        <w:pStyle w:val="af0"/>
        <w:ind w:left="0" w:firstLine="567"/>
        <w:jc w:val="both"/>
        <w:rPr>
          <w:sz w:val="28"/>
          <w:szCs w:val="28"/>
        </w:rPr>
      </w:pPr>
      <w:r w:rsidRPr="00D873A6">
        <w:rPr>
          <w:sz w:val="28"/>
          <w:szCs w:val="28"/>
        </w:rPr>
        <w:t>В состав Комиссии не могут быть включены члены государственной экз</w:t>
      </w:r>
      <w:r w:rsidRPr="00D873A6">
        <w:rPr>
          <w:sz w:val="28"/>
          <w:szCs w:val="28"/>
        </w:rPr>
        <w:t>а</w:t>
      </w:r>
      <w:r w:rsidRPr="00D873A6">
        <w:rPr>
          <w:sz w:val="28"/>
          <w:szCs w:val="28"/>
        </w:rPr>
        <w:t xml:space="preserve">менационной комиссии Ростовской области и областных предметных комиссий (подкомиссий) по </w:t>
      </w:r>
      <w:r>
        <w:rPr>
          <w:sz w:val="28"/>
          <w:szCs w:val="28"/>
        </w:rPr>
        <w:t>учебным</w:t>
      </w:r>
      <w:r w:rsidRPr="00D873A6">
        <w:rPr>
          <w:sz w:val="28"/>
          <w:szCs w:val="28"/>
        </w:rPr>
        <w:t xml:space="preserve"> предметам.</w:t>
      </w:r>
    </w:p>
    <w:p w:rsidR="00F35DF7" w:rsidRPr="00D873A6" w:rsidRDefault="00F35DF7" w:rsidP="00F35DF7">
      <w:pPr>
        <w:pStyle w:val="af0"/>
        <w:ind w:left="0" w:firstLine="567"/>
        <w:jc w:val="both"/>
        <w:rPr>
          <w:sz w:val="28"/>
          <w:szCs w:val="28"/>
        </w:rPr>
      </w:pPr>
      <w:r w:rsidRPr="00D873A6">
        <w:rPr>
          <w:sz w:val="28"/>
          <w:szCs w:val="28"/>
        </w:rPr>
        <w:t>Количественный состав Комиссии не более 11 человек.</w:t>
      </w:r>
    </w:p>
    <w:p w:rsidR="00F35DF7" w:rsidRDefault="00F35DF7" w:rsidP="00F35DF7">
      <w:pPr>
        <w:ind w:firstLine="567"/>
        <w:jc w:val="both"/>
        <w:rPr>
          <w:sz w:val="28"/>
          <w:szCs w:val="28"/>
        </w:rPr>
      </w:pPr>
      <w:r w:rsidRPr="00D873A6">
        <w:rPr>
          <w:sz w:val="28"/>
          <w:szCs w:val="28"/>
        </w:rPr>
        <w:t>Состав Комиссии утверждается приказом министерства.</w:t>
      </w:r>
    </w:p>
    <w:p w:rsidR="001438B3" w:rsidRPr="00F35DF7" w:rsidRDefault="001438B3" w:rsidP="00F35DF7">
      <w:pPr>
        <w:pStyle w:val="af0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F35DF7">
        <w:rPr>
          <w:sz w:val="28"/>
          <w:szCs w:val="28"/>
        </w:rPr>
        <w:t>В состав Комиссии входят председатель Комиссии, заместитель председателя Комиссии, ответственны</w:t>
      </w:r>
      <w:r w:rsidR="00B1367E">
        <w:rPr>
          <w:sz w:val="28"/>
          <w:szCs w:val="28"/>
        </w:rPr>
        <w:t>й</w:t>
      </w:r>
      <w:r w:rsidRPr="00F35DF7">
        <w:rPr>
          <w:sz w:val="28"/>
          <w:szCs w:val="28"/>
        </w:rPr>
        <w:t xml:space="preserve"> секретар</w:t>
      </w:r>
      <w:r w:rsidR="00B1367E">
        <w:rPr>
          <w:sz w:val="28"/>
          <w:szCs w:val="28"/>
        </w:rPr>
        <w:t>ь,</w:t>
      </w:r>
      <w:r w:rsidRPr="00F35DF7">
        <w:rPr>
          <w:sz w:val="28"/>
          <w:szCs w:val="28"/>
        </w:rPr>
        <w:t xml:space="preserve"> члены Комиссии.</w:t>
      </w:r>
    </w:p>
    <w:p w:rsidR="001438B3" w:rsidRDefault="001438B3" w:rsidP="001438B3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Комиссией;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распределяет обязанности между </w:t>
      </w:r>
      <w:r w:rsidR="00113029">
        <w:rPr>
          <w:sz w:val="28"/>
          <w:szCs w:val="28"/>
        </w:rPr>
        <w:t>членами комиссии</w:t>
      </w:r>
      <w:r>
        <w:rPr>
          <w:sz w:val="28"/>
          <w:szCs w:val="28"/>
        </w:rPr>
        <w:t>;</w:t>
      </w:r>
    </w:p>
    <w:p w:rsidR="00B1367E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029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график работы Комиссии</w:t>
      </w:r>
      <w:r w:rsidR="00322D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438B3" w:rsidRDefault="00B1367E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8B3">
        <w:rPr>
          <w:sz w:val="28"/>
          <w:szCs w:val="28"/>
        </w:rPr>
        <w:t>о</w:t>
      </w:r>
      <w:r w:rsidR="00113029">
        <w:rPr>
          <w:sz w:val="28"/>
          <w:szCs w:val="28"/>
        </w:rPr>
        <w:t>беспечивает</w:t>
      </w:r>
      <w:r w:rsidR="001438B3">
        <w:rPr>
          <w:sz w:val="28"/>
          <w:szCs w:val="28"/>
        </w:rPr>
        <w:t xml:space="preserve"> рассмотрение апелляций в установленные сроки; </w:t>
      </w:r>
    </w:p>
    <w:p w:rsidR="001438B3" w:rsidRDefault="001438B3" w:rsidP="00113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029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сроки рассмотрения апелляций в установленном порядке;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ведёт заседания Комиссии;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контролирует исполнение решений Комиссии.</w:t>
      </w:r>
    </w:p>
    <w:p w:rsidR="001438B3" w:rsidRDefault="00AB0632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38B3">
        <w:rPr>
          <w:sz w:val="28"/>
          <w:szCs w:val="28"/>
        </w:rPr>
        <w:t>.</w:t>
      </w:r>
      <w:r w:rsidR="001438B3">
        <w:rPr>
          <w:sz w:val="28"/>
          <w:szCs w:val="28"/>
        </w:rPr>
        <w:tab/>
        <w:t>Заместитель председателя Комиссии:</w:t>
      </w:r>
    </w:p>
    <w:p w:rsidR="00B1367E" w:rsidRDefault="001438B3" w:rsidP="00B1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членов Комиссии;</w:t>
      </w:r>
      <w:r w:rsidR="00B1367E" w:rsidRPr="00B1367E">
        <w:rPr>
          <w:sz w:val="28"/>
          <w:szCs w:val="28"/>
        </w:rPr>
        <w:t xml:space="preserve"> </w:t>
      </w:r>
    </w:p>
    <w:p w:rsidR="00B1367E" w:rsidRDefault="006A637A" w:rsidP="00B1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делопроизводство К</w:t>
      </w:r>
      <w:r w:rsidR="00B1367E">
        <w:rPr>
          <w:sz w:val="28"/>
          <w:szCs w:val="28"/>
        </w:rPr>
        <w:t>омиссии;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</w:t>
      </w:r>
      <w:r w:rsidR="006A637A">
        <w:rPr>
          <w:sz w:val="28"/>
          <w:szCs w:val="28"/>
        </w:rPr>
        <w:t xml:space="preserve">ет контроль исполнения графика </w:t>
      </w:r>
      <w:r>
        <w:rPr>
          <w:sz w:val="28"/>
          <w:szCs w:val="28"/>
        </w:rPr>
        <w:t xml:space="preserve">работы Комиссии и </w:t>
      </w:r>
      <w:r w:rsidR="00B1367E">
        <w:rPr>
          <w:sz w:val="28"/>
          <w:szCs w:val="28"/>
        </w:rPr>
        <w:t>орган</w:t>
      </w:r>
      <w:r w:rsidR="00B1367E">
        <w:rPr>
          <w:sz w:val="28"/>
          <w:szCs w:val="28"/>
        </w:rPr>
        <w:t>и</w:t>
      </w:r>
      <w:r w:rsidR="00B1367E">
        <w:rPr>
          <w:sz w:val="28"/>
          <w:szCs w:val="28"/>
        </w:rPr>
        <w:t xml:space="preserve">зует </w:t>
      </w:r>
      <w:r>
        <w:rPr>
          <w:sz w:val="28"/>
          <w:szCs w:val="28"/>
        </w:rPr>
        <w:t>своевременно</w:t>
      </w:r>
      <w:r w:rsidR="00B1367E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представлени</w:t>
      </w:r>
      <w:r w:rsidR="00B1367E">
        <w:rPr>
          <w:sz w:val="28"/>
          <w:szCs w:val="28"/>
        </w:rPr>
        <w:t>е</w:t>
      </w:r>
      <w:r>
        <w:rPr>
          <w:sz w:val="28"/>
          <w:szCs w:val="28"/>
        </w:rPr>
        <w:t xml:space="preserve"> материалов на заседания Комиссии;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отсутствия председателя Комиссии выполняет его обязанности.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Ответственны</w:t>
      </w:r>
      <w:r w:rsidR="007B5CA6">
        <w:rPr>
          <w:sz w:val="28"/>
          <w:szCs w:val="28"/>
        </w:rPr>
        <w:t>й</w:t>
      </w:r>
      <w:r>
        <w:rPr>
          <w:sz w:val="28"/>
          <w:szCs w:val="28"/>
        </w:rPr>
        <w:t xml:space="preserve"> секретар</w:t>
      </w:r>
      <w:r w:rsidR="007B5CA6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Комиссии: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</w:t>
      </w:r>
      <w:r w:rsidR="007B5CA6">
        <w:rPr>
          <w:sz w:val="28"/>
          <w:szCs w:val="28"/>
        </w:rPr>
        <w:t>ё</w:t>
      </w:r>
      <w:r>
        <w:rPr>
          <w:sz w:val="28"/>
          <w:szCs w:val="28"/>
        </w:rPr>
        <w:t>т протоколы заседания Комиссии;</w:t>
      </w:r>
    </w:p>
    <w:p w:rsidR="00B1367E" w:rsidRDefault="001438B3" w:rsidP="00B1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67E">
        <w:rPr>
          <w:sz w:val="28"/>
          <w:szCs w:val="28"/>
        </w:rPr>
        <w:t>обеспечива</w:t>
      </w:r>
      <w:r w:rsidR="007B5CA6">
        <w:rPr>
          <w:sz w:val="28"/>
          <w:szCs w:val="28"/>
        </w:rPr>
        <w:t>е</w:t>
      </w:r>
      <w:r>
        <w:rPr>
          <w:sz w:val="28"/>
          <w:szCs w:val="28"/>
        </w:rPr>
        <w:t xml:space="preserve">т делопроизводство </w:t>
      </w:r>
      <w:r w:rsidR="00322D7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B1367E">
        <w:rPr>
          <w:sz w:val="28"/>
          <w:szCs w:val="28"/>
        </w:rPr>
        <w:t>;</w:t>
      </w:r>
    </w:p>
    <w:p w:rsidR="001438B3" w:rsidRDefault="00B1367E" w:rsidP="00B1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подачи апелляции </w:t>
      </w:r>
      <w:r w:rsidR="00703818">
        <w:rPr>
          <w:sz w:val="28"/>
          <w:szCs w:val="28"/>
        </w:rPr>
        <w:t xml:space="preserve">в Комиссию </w:t>
      </w:r>
      <w:r w:rsidR="001438B3">
        <w:rPr>
          <w:sz w:val="28"/>
          <w:szCs w:val="28"/>
        </w:rPr>
        <w:t>информир</w:t>
      </w:r>
      <w:r>
        <w:rPr>
          <w:sz w:val="28"/>
          <w:szCs w:val="28"/>
        </w:rPr>
        <w:t>ует</w:t>
      </w:r>
      <w:r w:rsidR="001438B3">
        <w:rPr>
          <w:sz w:val="28"/>
          <w:szCs w:val="28"/>
        </w:rPr>
        <w:t xml:space="preserve"> лиц, подавших апе</w:t>
      </w:r>
      <w:r w:rsidR="001438B3">
        <w:rPr>
          <w:sz w:val="28"/>
          <w:szCs w:val="28"/>
        </w:rPr>
        <w:t>л</w:t>
      </w:r>
      <w:r w:rsidR="001438B3">
        <w:rPr>
          <w:sz w:val="28"/>
          <w:szCs w:val="28"/>
        </w:rPr>
        <w:t>ляцию, о д</w:t>
      </w:r>
      <w:r w:rsidR="007B5CA6">
        <w:rPr>
          <w:sz w:val="28"/>
          <w:szCs w:val="28"/>
        </w:rPr>
        <w:t xml:space="preserve">ате, времени и месте рассмотрения апелляции </w:t>
      </w:r>
      <w:r>
        <w:rPr>
          <w:sz w:val="28"/>
          <w:szCs w:val="28"/>
        </w:rPr>
        <w:t>путем выдачи</w:t>
      </w:r>
      <w:r w:rsidR="007B5CA6">
        <w:rPr>
          <w:sz w:val="28"/>
          <w:szCs w:val="28"/>
        </w:rPr>
        <w:t xml:space="preserve"> Уведо</w:t>
      </w:r>
      <w:r w:rsidR="007B5CA6">
        <w:rPr>
          <w:sz w:val="28"/>
          <w:szCs w:val="28"/>
        </w:rPr>
        <w:t>м</w:t>
      </w:r>
      <w:r w:rsidR="007B5CA6">
        <w:rPr>
          <w:sz w:val="28"/>
          <w:szCs w:val="28"/>
        </w:rPr>
        <w:t>лени</w:t>
      </w:r>
      <w:r>
        <w:rPr>
          <w:sz w:val="28"/>
          <w:szCs w:val="28"/>
        </w:rPr>
        <w:t>я</w:t>
      </w:r>
      <w:r w:rsidR="007B5CA6">
        <w:rPr>
          <w:sz w:val="28"/>
          <w:szCs w:val="28"/>
        </w:rPr>
        <w:t xml:space="preserve"> </w:t>
      </w:r>
      <w:r w:rsidR="00322D7B">
        <w:rPr>
          <w:sz w:val="28"/>
          <w:szCs w:val="28"/>
        </w:rPr>
        <w:t xml:space="preserve">для </w:t>
      </w:r>
      <w:r w:rsidR="007B5CA6">
        <w:rPr>
          <w:sz w:val="28"/>
          <w:szCs w:val="28"/>
        </w:rPr>
        <w:t>участник</w:t>
      </w:r>
      <w:r w:rsidR="00322D7B">
        <w:rPr>
          <w:sz w:val="28"/>
          <w:szCs w:val="28"/>
        </w:rPr>
        <w:t>а</w:t>
      </w:r>
      <w:r w:rsidR="007B5CA6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или среднего общего образования </w:t>
      </w:r>
      <w:r w:rsidR="00113029">
        <w:rPr>
          <w:sz w:val="28"/>
          <w:szCs w:val="28"/>
        </w:rPr>
        <w:t>о дате, врем</w:t>
      </w:r>
      <w:r w:rsidR="00113029">
        <w:rPr>
          <w:sz w:val="28"/>
          <w:szCs w:val="28"/>
        </w:rPr>
        <w:t>е</w:t>
      </w:r>
      <w:r w:rsidR="00113029">
        <w:rPr>
          <w:sz w:val="28"/>
          <w:szCs w:val="28"/>
        </w:rPr>
        <w:t xml:space="preserve">ни и месте </w:t>
      </w:r>
      <w:r w:rsidR="00573AB7">
        <w:rPr>
          <w:sz w:val="28"/>
          <w:szCs w:val="28"/>
        </w:rPr>
        <w:t>рассмотрени</w:t>
      </w:r>
      <w:r w:rsidR="008C5F76">
        <w:rPr>
          <w:sz w:val="28"/>
          <w:szCs w:val="28"/>
        </w:rPr>
        <w:t>я</w:t>
      </w:r>
      <w:r w:rsidR="00113029">
        <w:rPr>
          <w:sz w:val="28"/>
          <w:szCs w:val="28"/>
        </w:rPr>
        <w:t xml:space="preserve"> апелляции </w:t>
      </w:r>
      <w:r w:rsidR="007B5CA6">
        <w:rPr>
          <w:sz w:val="28"/>
          <w:szCs w:val="28"/>
        </w:rPr>
        <w:t>согласно приложению №</w:t>
      </w:r>
      <w:r w:rsidR="00322D7B">
        <w:rPr>
          <w:sz w:val="28"/>
          <w:szCs w:val="28"/>
        </w:rPr>
        <w:t xml:space="preserve"> </w:t>
      </w:r>
      <w:r w:rsidR="007B5CA6">
        <w:rPr>
          <w:sz w:val="28"/>
          <w:szCs w:val="28"/>
        </w:rPr>
        <w:t>2 к настоящему приказу</w:t>
      </w:r>
      <w:r w:rsidR="001438B3">
        <w:rPr>
          <w:sz w:val="28"/>
          <w:szCs w:val="28"/>
        </w:rPr>
        <w:t>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</w:t>
      </w:r>
      <w:r w:rsidR="007B5CA6">
        <w:rPr>
          <w:sz w:val="28"/>
          <w:szCs w:val="28"/>
        </w:rPr>
        <w:t>и</w:t>
      </w:r>
      <w:r>
        <w:rPr>
          <w:sz w:val="28"/>
          <w:szCs w:val="28"/>
        </w:rPr>
        <w:t xml:space="preserve">т материалы, которые выносятся  на рассмотрение Комиссии; 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</w:t>
      </w:r>
      <w:r w:rsidR="007B5CA6">
        <w:rPr>
          <w:sz w:val="28"/>
          <w:szCs w:val="28"/>
        </w:rPr>
        <w:t>ё</w:t>
      </w:r>
      <w:r>
        <w:rPr>
          <w:sz w:val="28"/>
          <w:szCs w:val="28"/>
        </w:rPr>
        <w:t>т ответственность за сохранность документов и иных материалов, рассматриваемых на заседаниях Комиссии.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Член Комиссии имеет право: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несогласия с решением Комиссии требовать внесения в протокол особого мнения или изложить его в письменной форме председател</w:t>
      </w:r>
      <w:r w:rsidR="00CC2E0C">
        <w:rPr>
          <w:sz w:val="28"/>
          <w:szCs w:val="28"/>
        </w:rPr>
        <w:t>ю</w:t>
      </w:r>
      <w:r>
        <w:rPr>
          <w:sz w:val="28"/>
          <w:szCs w:val="28"/>
        </w:rPr>
        <w:t xml:space="preserve"> Комиссии;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руководству Комиссии о совершенствовании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Комиссии.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Член Комиссии обязан: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Комиссии;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возложенные на него функции в соответствии с настоящим Положением и решениями Комиссии;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требования законодательства и иных нормативных правовых актов, регулирующих </w:t>
      </w:r>
      <w:r w:rsidR="00322D7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государственной итоговой аттестации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разовательным программам</w:t>
      </w:r>
      <w:r w:rsidR="00322D7B">
        <w:rPr>
          <w:sz w:val="28"/>
          <w:szCs w:val="28"/>
        </w:rPr>
        <w:t xml:space="preserve"> основного общего и</w:t>
      </w:r>
      <w:r w:rsidR="006A637A"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>общего образования</w:t>
      </w:r>
      <w:r w:rsidR="00322D7B">
        <w:rPr>
          <w:sz w:val="28"/>
          <w:szCs w:val="28"/>
        </w:rPr>
        <w:t>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информационной безопасности при рассмотрении апелляций участников государственной итоговой аттестации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программам основного </w:t>
      </w:r>
      <w:r w:rsidR="00322D7B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ил</w:t>
      </w:r>
      <w:r w:rsidR="006A637A">
        <w:rPr>
          <w:sz w:val="28"/>
          <w:szCs w:val="28"/>
        </w:rPr>
        <w:t xml:space="preserve">и среднего общего образования, о защите </w:t>
      </w:r>
      <w:r>
        <w:rPr>
          <w:sz w:val="28"/>
          <w:szCs w:val="28"/>
        </w:rPr>
        <w:t>персональных данных участников государственной итоговой аттестации по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разовательным программам основного </w:t>
      </w:r>
      <w:r w:rsidR="00322D7B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или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3</w:t>
      </w:r>
      <w:r>
        <w:rPr>
          <w:sz w:val="28"/>
          <w:szCs w:val="28"/>
        </w:rPr>
        <w:t>. Член комиссии может быть исключён из состава Комиссии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случаях: </w:t>
      </w:r>
    </w:p>
    <w:p w:rsidR="001438B3" w:rsidRDefault="001438B3" w:rsidP="001438B3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законодательства Российской Федерации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ния; </w:t>
      </w:r>
    </w:p>
    <w:p w:rsidR="00322D7B" w:rsidRDefault="001438B3" w:rsidP="001438B3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о себе недостоверных сведений; </w:t>
      </w:r>
    </w:p>
    <w:p w:rsidR="001438B3" w:rsidRDefault="00322D7B" w:rsidP="001438B3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8B3">
        <w:rPr>
          <w:sz w:val="28"/>
          <w:szCs w:val="28"/>
        </w:rPr>
        <w:t xml:space="preserve">утери экзаменационных </w:t>
      </w:r>
      <w:r>
        <w:rPr>
          <w:sz w:val="28"/>
          <w:szCs w:val="28"/>
        </w:rPr>
        <w:t xml:space="preserve">и иных </w:t>
      </w:r>
      <w:r w:rsidR="001438B3">
        <w:rPr>
          <w:sz w:val="28"/>
          <w:szCs w:val="28"/>
        </w:rPr>
        <w:t xml:space="preserve">материалов и материалов апелляции; </w:t>
      </w:r>
    </w:p>
    <w:p w:rsidR="001438B3" w:rsidRDefault="001438B3" w:rsidP="001438B3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</w:t>
      </w:r>
      <w:r w:rsidR="00322D7B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или ненадлежащего исполнения возложенных на него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занностей; </w:t>
      </w:r>
    </w:p>
    <w:p w:rsidR="001438B3" w:rsidRDefault="001438B3" w:rsidP="001438B3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конфликта интересов (наличие близких родственников, </w:t>
      </w:r>
      <w:r w:rsidR="00322D7B">
        <w:rPr>
          <w:sz w:val="28"/>
          <w:szCs w:val="28"/>
        </w:rPr>
        <w:t xml:space="preserve">участвующих в </w:t>
      </w:r>
      <w:r>
        <w:rPr>
          <w:sz w:val="28"/>
          <w:szCs w:val="28"/>
        </w:rPr>
        <w:t>государственн</w:t>
      </w:r>
      <w:r w:rsidR="00322D7B">
        <w:rPr>
          <w:sz w:val="28"/>
          <w:szCs w:val="28"/>
        </w:rPr>
        <w:t xml:space="preserve">ой </w:t>
      </w:r>
      <w:r>
        <w:rPr>
          <w:sz w:val="28"/>
          <w:szCs w:val="28"/>
        </w:rPr>
        <w:t>итогов</w:t>
      </w:r>
      <w:r w:rsidR="00322D7B">
        <w:rPr>
          <w:sz w:val="28"/>
          <w:szCs w:val="28"/>
        </w:rPr>
        <w:t>ой</w:t>
      </w:r>
      <w:r>
        <w:rPr>
          <w:sz w:val="28"/>
          <w:szCs w:val="28"/>
        </w:rPr>
        <w:t xml:space="preserve"> аттестаци</w:t>
      </w:r>
      <w:r w:rsidR="00322D7B">
        <w:rPr>
          <w:sz w:val="28"/>
          <w:szCs w:val="28"/>
        </w:rPr>
        <w:t>и</w:t>
      </w:r>
      <w:r>
        <w:rPr>
          <w:sz w:val="28"/>
          <w:szCs w:val="28"/>
        </w:rPr>
        <w:t xml:space="preserve"> по образовательным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граммам основного </w:t>
      </w:r>
      <w:r w:rsidR="00322D7B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или среднего общего образования в текущем году и т.д.). </w:t>
      </w:r>
    </w:p>
    <w:p w:rsidR="001438B3" w:rsidRDefault="001438B3" w:rsidP="001438B3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исключении члена Комиссии из состава Комиссии принимается председателем государственной экзаменационной комиссии Ростовской области на основании аргументированного представления председателя Комиссии и оформляется приказом министерства.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Председатель Комиссии, заместитель председателя Комиссии, ответственны</w:t>
      </w:r>
      <w:r w:rsidR="00D42C91">
        <w:rPr>
          <w:sz w:val="28"/>
          <w:szCs w:val="28"/>
        </w:rPr>
        <w:t>й</w:t>
      </w:r>
      <w:r>
        <w:rPr>
          <w:sz w:val="28"/>
          <w:szCs w:val="28"/>
        </w:rPr>
        <w:t xml:space="preserve"> секретар</w:t>
      </w:r>
      <w:r w:rsidR="00D42C9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Комиссии, члены Комиссии в период выполнения возложенных на них функций признаются должностными лицами и несут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в соответствии с законодательством Российской Федерации за неис</w:t>
      </w:r>
      <w:r w:rsidR="00662963">
        <w:rPr>
          <w:sz w:val="28"/>
          <w:szCs w:val="28"/>
        </w:rPr>
        <w:t>полнение или ненадлежащее ис</w:t>
      </w:r>
      <w:r>
        <w:rPr>
          <w:sz w:val="28"/>
          <w:szCs w:val="28"/>
        </w:rPr>
        <w:t>полнение своих обязанностей и (или) злоуп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требление служебным положением.</w:t>
      </w:r>
    </w:p>
    <w:p w:rsidR="005319E4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20E12">
        <w:rPr>
          <w:sz w:val="28"/>
          <w:szCs w:val="28"/>
        </w:rPr>
        <w:t>Председатель Комиссии письменно информирует  государственное бюджетное учреждение Ростовской области «Ростовский областной центр обр</w:t>
      </w:r>
      <w:r w:rsidR="00520E12">
        <w:rPr>
          <w:sz w:val="28"/>
          <w:szCs w:val="28"/>
        </w:rPr>
        <w:t>а</w:t>
      </w:r>
      <w:r w:rsidR="00520E12">
        <w:rPr>
          <w:sz w:val="28"/>
          <w:szCs w:val="28"/>
        </w:rPr>
        <w:t xml:space="preserve">ботки информации в сфере образования» </w:t>
      </w:r>
      <w:r>
        <w:rPr>
          <w:sz w:val="28"/>
          <w:szCs w:val="28"/>
        </w:rPr>
        <w:t>о сроках, месте, порядке подачи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апелляций</w:t>
      </w:r>
      <w:r w:rsidR="005319E4">
        <w:rPr>
          <w:sz w:val="28"/>
          <w:szCs w:val="28"/>
        </w:rPr>
        <w:t xml:space="preserve"> в установленные сроки.</w:t>
      </w:r>
      <w:r>
        <w:rPr>
          <w:sz w:val="28"/>
          <w:szCs w:val="28"/>
        </w:rPr>
        <w:t xml:space="preserve">  </w:t>
      </w:r>
    </w:p>
    <w:p w:rsidR="001438B3" w:rsidRDefault="00520E12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38B3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ое </w:t>
      </w:r>
      <w:r w:rsidR="001438B3">
        <w:rPr>
          <w:sz w:val="28"/>
          <w:szCs w:val="28"/>
        </w:rPr>
        <w:t>бюджетн</w:t>
      </w:r>
      <w:r>
        <w:rPr>
          <w:sz w:val="28"/>
          <w:szCs w:val="28"/>
        </w:rPr>
        <w:t>ое</w:t>
      </w:r>
      <w:r w:rsidR="001438B3">
        <w:rPr>
          <w:sz w:val="28"/>
          <w:szCs w:val="28"/>
        </w:rPr>
        <w:t xml:space="preserve">  учреждение Ростовской области «Ростовский областной центр обработки информации в сфере образования» </w:t>
      </w:r>
      <w:r>
        <w:rPr>
          <w:sz w:val="28"/>
          <w:szCs w:val="28"/>
        </w:rPr>
        <w:t xml:space="preserve">размещает данную информацию </w:t>
      </w:r>
      <w:r w:rsidR="001438B3">
        <w:rPr>
          <w:sz w:val="28"/>
          <w:szCs w:val="28"/>
        </w:rPr>
        <w:t>в сроки, установленные Порядк</w:t>
      </w:r>
      <w:r>
        <w:rPr>
          <w:sz w:val="28"/>
          <w:szCs w:val="28"/>
        </w:rPr>
        <w:t xml:space="preserve">ами </w:t>
      </w:r>
      <w:r w:rsidR="001438B3">
        <w:rPr>
          <w:sz w:val="28"/>
          <w:szCs w:val="28"/>
        </w:rPr>
        <w:t xml:space="preserve"> проведения госуда</w:t>
      </w:r>
      <w:r w:rsidR="001438B3">
        <w:rPr>
          <w:sz w:val="28"/>
          <w:szCs w:val="28"/>
        </w:rPr>
        <w:t>р</w:t>
      </w:r>
      <w:r w:rsidR="001438B3">
        <w:rPr>
          <w:sz w:val="28"/>
          <w:szCs w:val="28"/>
        </w:rPr>
        <w:t>ственной итоговой аттестации по образовательным программам основного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</w:t>
      </w:r>
      <w:r w:rsidR="001438B3">
        <w:rPr>
          <w:sz w:val="28"/>
          <w:szCs w:val="28"/>
        </w:rPr>
        <w:t xml:space="preserve"> или среднего  общего образования, утвержденным</w:t>
      </w:r>
      <w:r>
        <w:rPr>
          <w:sz w:val="28"/>
          <w:szCs w:val="28"/>
        </w:rPr>
        <w:t>и</w:t>
      </w:r>
      <w:r w:rsidR="001438B3">
        <w:rPr>
          <w:sz w:val="28"/>
          <w:szCs w:val="28"/>
        </w:rPr>
        <w:t xml:space="preserve"> в установленном п</w:t>
      </w:r>
      <w:r w:rsidR="001438B3">
        <w:rPr>
          <w:sz w:val="28"/>
          <w:szCs w:val="28"/>
        </w:rPr>
        <w:t>о</w:t>
      </w:r>
      <w:r w:rsidR="001438B3">
        <w:rPr>
          <w:sz w:val="28"/>
          <w:szCs w:val="28"/>
        </w:rPr>
        <w:t xml:space="preserve">рядке.  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целях выполнения своих функций Комиссия имеет право</w:t>
      </w:r>
      <w:r w:rsidR="003E7854" w:rsidRPr="003E7854">
        <w:rPr>
          <w:sz w:val="28"/>
          <w:szCs w:val="28"/>
        </w:rPr>
        <w:t xml:space="preserve"> </w:t>
      </w:r>
      <w:r w:rsidR="003E7854">
        <w:rPr>
          <w:sz w:val="28"/>
          <w:szCs w:val="28"/>
        </w:rPr>
        <w:t>запрашивать и получать у уполномоченных лиц и организаций</w:t>
      </w:r>
      <w:r w:rsidR="00CC2E0C" w:rsidRPr="00CC2E0C">
        <w:rPr>
          <w:sz w:val="28"/>
          <w:szCs w:val="28"/>
        </w:rPr>
        <w:t xml:space="preserve"> </w:t>
      </w:r>
      <w:r w:rsidR="00CC2E0C">
        <w:rPr>
          <w:sz w:val="28"/>
          <w:szCs w:val="28"/>
        </w:rPr>
        <w:t>необходимые док</w:t>
      </w:r>
      <w:r w:rsidR="00CC2E0C">
        <w:rPr>
          <w:sz w:val="28"/>
          <w:szCs w:val="28"/>
        </w:rPr>
        <w:t>у</w:t>
      </w:r>
      <w:r w:rsidR="00CC2E0C">
        <w:rPr>
          <w:sz w:val="28"/>
          <w:szCs w:val="28"/>
        </w:rPr>
        <w:t>менты и сведения для рассмотрения апелляций</w:t>
      </w:r>
      <w:r>
        <w:rPr>
          <w:sz w:val="28"/>
          <w:szCs w:val="28"/>
        </w:rPr>
        <w:t>:</w:t>
      </w:r>
    </w:p>
    <w:p w:rsidR="00CC2E0C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2E0C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</w:t>
      </w:r>
      <w:r w:rsidR="00CC2E0C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работы, </w:t>
      </w:r>
      <w:r w:rsidR="00D42C91">
        <w:rPr>
          <w:sz w:val="28"/>
          <w:szCs w:val="28"/>
        </w:rPr>
        <w:t>электронные носители, содержащие файлы с цифровой аудиозаписью устных ответов</w:t>
      </w:r>
      <w:r w:rsidR="00785A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2E0C">
        <w:rPr>
          <w:sz w:val="28"/>
          <w:szCs w:val="28"/>
        </w:rPr>
        <w:t>выполнявшиеся</w:t>
      </w:r>
      <w:r w:rsidR="00CC2E0C" w:rsidRPr="009E7CC8">
        <w:rPr>
          <w:sz w:val="28"/>
          <w:szCs w:val="28"/>
        </w:rPr>
        <w:t xml:space="preserve"> </w:t>
      </w:r>
      <w:r w:rsidR="00CC2E0C">
        <w:rPr>
          <w:sz w:val="28"/>
          <w:szCs w:val="28"/>
        </w:rPr>
        <w:t>участником госуда</w:t>
      </w:r>
      <w:r w:rsidR="00CC2E0C">
        <w:rPr>
          <w:sz w:val="28"/>
          <w:szCs w:val="28"/>
        </w:rPr>
        <w:t>р</w:t>
      </w:r>
      <w:r w:rsidR="00CC2E0C">
        <w:rPr>
          <w:sz w:val="28"/>
          <w:szCs w:val="28"/>
        </w:rPr>
        <w:t>ственной итоговой аттестации по образовательным программам основного о</w:t>
      </w:r>
      <w:r w:rsidR="00CC2E0C">
        <w:rPr>
          <w:sz w:val="28"/>
          <w:szCs w:val="28"/>
        </w:rPr>
        <w:t>б</w:t>
      </w:r>
      <w:r w:rsidR="00CC2E0C">
        <w:rPr>
          <w:sz w:val="28"/>
          <w:szCs w:val="28"/>
        </w:rPr>
        <w:t xml:space="preserve">щего или среднего общего образования, в том числе выпускником прошлых лет, подавшим апелляцию; </w:t>
      </w:r>
    </w:p>
    <w:p w:rsidR="005319E4" w:rsidRDefault="00CC2E0C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19E4">
        <w:rPr>
          <w:sz w:val="28"/>
          <w:szCs w:val="28"/>
        </w:rPr>
        <w:t>копии протоколов проверки экзаменационной работы</w:t>
      </w:r>
      <w:r w:rsidR="003E7854">
        <w:rPr>
          <w:sz w:val="28"/>
          <w:szCs w:val="28"/>
        </w:rPr>
        <w:t xml:space="preserve"> </w:t>
      </w:r>
      <w:r w:rsidR="005319E4">
        <w:rPr>
          <w:sz w:val="28"/>
          <w:szCs w:val="28"/>
        </w:rPr>
        <w:t>предметными к</w:t>
      </w:r>
      <w:r w:rsidR="005319E4">
        <w:rPr>
          <w:sz w:val="28"/>
          <w:szCs w:val="28"/>
        </w:rPr>
        <w:t>о</w:t>
      </w:r>
      <w:r w:rsidR="005319E4">
        <w:rPr>
          <w:sz w:val="28"/>
          <w:szCs w:val="28"/>
        </w:rPr>
        <w:t>миссиями</w:t>
      </w:r>
      <w:r>
        <w:rPr>
          <w:sz w:val="28"/>
          <w:szCs w:val="28"/>
        </w:rPr>
        <w:t xml:space="preserve"> по учебным предметам</w:t>
      </w:r>
      <w:r w:rsidR="003E7854">
        <w:rPr>
          <w:sz w:val="28"/>
          <w:szCs w:val="28"/>
        </w:rPr>
        <w:t>,</w:t>
      </w:r>
      <w:r w:rsidR="009E7CC8">
        <w:rPr>
          <w:sz w:val="28"/>
          <w:szCs w:val="28"/>
        </w:rPr>
        <w:t xml:space="preserve"> контрольно-измерительные материалы (далее – КИМ), тексты, темы, задания, билеты</w:t>
      </w:r>
      <w:r>
        <w:rPr>
          <w:sz w:val="28"/>
          <w:szCs w:val="28"/>
        </w:rPr>
        <w:t>;</w:t>
      </w:r>
      <w:r w:rsidR="009E7CC8">
        <w:rPr>
          <w:sz w:val="28"/>
          <w:szCs w:val="28"/>
        </w:rPr>
        <w:t xml:space="preserve"> </w:t>
      </w:r>
    </w:p>
    <w:p w:rsidR="005319E4" w:rsidRDefault="005319E4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8B3">
        <w:rPr>
          <w:sz w:val="28"/>
          <w:szCs w:val="28"/>
        </w:rPr>
        <w:t>сведения о лицах, присутствующих в ППЭ при проведении государстве</w:t>
      </w:r>
      <w:r w:rsidR="001438B3">
        <w:rPr>
          <w:sz w:val="28"/>
          <w:szCs w:val="28"/>
        </w:rPr>
        <w:t>н</w:t>
      </w:r>
      <w:r w:rsidR="001438B3">
        <w:rPr>
          <w:sz w:val="28"/>
          <w:szCs w:val="28"/>
        </w:rPr>
        <w:t xml:space="preserve">ной итоговой аттестации по образовательным программам основного </w:t>
      </w:r>
      <w:r w:rsidR="003E7854">
        <w:rPr>
          <w:sz w:val="28"/>
          <w:szCs w:val="28"/>
        </w:rPr>
        <w:t xml:space="preserve">общего </w:t>
      </w:r>
      <w:r w:rsidR="001438B3">
        <w:rPr>
          <w:sz w:val="28"/>
          <w:szCs w:val="28"/>
        </w:rPr>
        <w:t>или среднего общего образования</w:t>
      </w:r>
      <w:r w:rsidR="003E7854">
        <w:rPr>
          <w:sz w:val="28"/>
          <w:szCs w:val="28"/>
        </w:rPr>
        <w:t>;</w:t>
      </w:r>
      <w:r w:rsidR="001438B3">
        <w:rPr>
          <w:sz w:val="28"/>
          <w:szCs w:val="28"/>
        </w:rPr>
        <w:t xml:space="preserve"> </w:t>
      </w:r>
    </w:p>
    <w:p w:rsidR="001438B3" w:rsidRDefault="005319E4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8B3">
        <w:rPr>
          <w:sz w:val="28"/>
          <w:szCs w:val="28"/>
        </w:rPr>
        <w:t>иные сведения о соблюдении порядка проведения государственной итог</w:t>
      </w:r>
      <w:r w:rsidR="001438B3">
        <w:rPr>
          <w:sz w:val="28"/>
          <w:szCs w:val="28"/>
        </w:rPr>
        <w:t>о</w:t>
      </w:r>
      <w:r w:rsidR="001438B3">
        <w:rPr>
          <w:sz w:val="28"/>
          <w:szCs w:val="28"/>
        </w:rPr>
        <w:t xml:space="preserve">вой аттестации по образовательным программам основного </w:t>
      </w:r>
      <w:r w:rsidR="00113029">
        <w:rPr>
          <w:sz w:val="28"/>
          <w:szCs w:val="28"/>
        </w:rPr>
        <w:t xml:space="preserve">общего </w:t>
      </w:r>
      <w:r w:rsidR="001438B3">
        <w:rPr>
          <w:sz w:val="28"/>
          <w:szCs w:val="28"/>
        </w:rPr>
        <w:t>или средн</w:t>
      </w:r>
      <w:r w:rsidR="001438B3">
        <w:rPr>
          <w:sz w:val="28"/>
          <w:szCs w:val="28"/>
        </w:rPr>
        <w:t>е</w:t>
      </w:r>
      <w:r w:rsidR="001438B3">
        <w:rPr>
          <w:sz w:val="28"/>
          <w:szCs w:val="28"/>
        </w:rPr>
        <w:t>го общего образования;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привлекать к рассмотрению апелляций участников государственной итоговой аттестации по образовательным программам основного или среднего общего образования о несогласии с выставленными баллами, отметками  (оценка</w:t>
      </w:r>
      <w:r w:rsidR="006A637A">
        <w:rPr>
          <w:sz w:val="28"/>
          <w:szCs w:val="28"/>
        </w:rPr>
        <w:t xml:space="preserve">ми) </w:t>
      </w:r>
      <w:r>
        <w:rPr>
          <w:sz w:val="28"/>
          <w:szCs w:val="28"/>
        </w:rPr>
        <w:t>членов областных предметных комиссий (подкомиссии) по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учебным предметам</w:t>
      </w:r>
      <w:r w:rsidR="003E7854">
        <w:rPr>
          <w:sz w:val="28"/>
          <w:szCs w:val="28"/>
        </w:rPr>
        <w:t xml:space="preserve"> (далее – эксперты)</w:t>
      </w:r>
      <w:r>
        <w:rPr>
          <w:sz w:val="28"/>
          <w:szCs w:val="28"/>
        </w:rPr>
        <w:t>;</w:t>
      </w:r>
    </w:p>
    <w:p w:rsidR="001438B3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случае, если эксперты не дают однозначного ответа о правильности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нивания экзаменационной работы, </w:t>
      </w:r>
      <w:r w:rsidR="00785A60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r w:rsidR="00785A6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вправе обратиться в федеральную комиссию по разработке КИМ по соответствующему учебному предмету   о дополнительных разъяснениях по содержанию КИМ  и (или) по критериям оценивания.</w:t>
      </w:r>
    </w:p>
    <w:p w:rsidR="00785A60" w:rsidRDefault="001438B3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85A60">
        <w:rPr>
          <w:sz w:val="28"/>
          <w:szCs w:val="28"/>
        </w:rPr>
        <w:t xml:space="preserve"> По </w:t>
      </w:r>
      <w:r>
        <w:rPr>
          <w:sz w:val="28"/>
          <w:szCs w:val="28"/>
        </w:rPr>
        <w:tab/>
      </w:r>
      <w:r w:rsidR="00CA4479">
        <w:rPr>
          <w:sz w:val="28"/>
          <w:szCs w:val="28"/>
        </w:rPr>
        <w:t>результатам рассмотрения апелляции о нарушении установленного порядка проведения государственной итоговой аттестации по образовательным программам основного общего или среднего общего образования и (или) о нес</w:t>
      </w:r>
      <w:r w:rsidR="00CA4479">
        <w:rPr>
          <w:sz w:val="28"/>
          <w:szCs w:val="28"/>
        </w:rPr>
        <w:t>о</w:t>
      </w:r>
      <w:r w:rsidR="00CA4479">
        <w:rPr>
          <w:sz w:val="28"/>
          <w:szCs w:val="28"/>
        </w:rPr>
        <w:t>гласии с выставленными баллами или отметками (оценками) Комиссия прин</w:t>
      </w:r>
      <w:r w:rsidR="00CA4479">
        <w:rPr>
          <w:sz w:val="28"/>
          <w:szCs w:val="28"/>
        </w:rPr>
        <w:t>и</w:t>
      </w:r>
      <w:r w:rsidR="00CA4479">
        <w:rPr>
          <w:sz w:val="28"/>
          <w:szCs w:val="28"/>
        </w:rPr>
        <w:t xml:space="preserve">мает решение в установленном порядке. </w:t>
      </w:r>
    </w:p>
    <w:p w:rsidR="001438B3" w:rsidRDefault="00CA4479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38B3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принимается </w:t>
      </w:r>
      <w:r w:rsidR="001438B3">
        <w:rPr>
          <w:sz w:val="28"/>
          <w:szCs w:val="28"/>
        </w:rPr>
        <w:t>простым большинством голосов участвующих в заседании Комиссии. В случае равенства голосов, поданных «за» и «против», г</w:t>
      </w:r>
      <w:r w:rsidR="001438B3">
        <w:rPr>
          <w:sz w:val="28"/>
          <w:szCs w:val="28"/>
        </w:rPr>
        <w:t>о</w:t>
      </w:r>
      <w:r w:rsidR="001438B3">
        <w:rPr>
          <w:sz w:val="28"/>
          <w:szCs w:val="28"/>
        </w:rPr>
        <w:t>лос председателя Комиссии является решающим.</w:t>
      </w:r>
    </w:p>
    <w:p w:rsidR="001438B3" w:rsidRDefault="007B5CA6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0632">
        <w:rPr>
          <w:sz w:val="28"/>
          <w:szCs w:val="28"/>
        </w:rPr>
        <w:t>8</w:t>
      </w:r>
      <w:r w:rsidR="001438B3">
        <w:rPr>
          <w:sz w:val="28"/>
          <w:szCs w:val="28"/>
        </w:rPr>
        <w:t>.</w:t>
      </w:r>
      <w:r w:rsidR="001438B3">
        <w:rPr>
          <w:sz w:val="28"/>
          <w:szCs w:val="28"/>
        </w:rPr>
        <w:tab/>
        <w:t>Решения Комиссии оформляются протоколами, которые подпис</w:t>
      </w:r>
      <w:r w:rsidR="001438B3">
        <w:rPr>
          <w:sz w:val="28"/>
          <w:szCs w:val="28"/>
        </w:rPr>
        <w:t>ы</w:t>
      </w:r>
      <w:r w:rsidR="001438B3">
        <w:rPr>
          <w:sz w:val="28"/>
          <w:szCs w:val="28"/>
        </w:rPr>
        <w:t xml:space="preserve">ваются председателем </w:t>
      </w:r>
      <w:r w:rsidR="009E7CC8">
        <w:rPr>
          <w:sz w:val="28"/>
          <w:szCs w:val="28"/>
        </w:rPr>
        <w:t xml:space="preserve">Комиссии </w:t>
      </w:r>
      <w:r w:rsidR="001438B3">
        <w:rPr>
          <w:sz w:val="28"/>
          <w:szCs w:val="28"/>
        </w:rPr>
        <w:t>и ответственным секретарём Комиссии.</w:t>
      </w:r>
    </w:p>
    <w:p w:rsidR="001438B3" w:rsidRDefault="00AB0632" w:rsidP="00143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438B3">
        <w:rPr>
          <w:sz w:val="28"/>
          <w:szCs w:val="28"/>
        </w:rPr>
        <w:t>.</w:t>
      </w:r>
      <w:r w:rsidR="001438B3">
        <w:rPr>
          <w:sz w:val="28"/>
          <w:szCs w:val="28"/>
        </w:rPr>
        <w:tab/>
        <w:t>Протоколы заседаний Комиссии направляются в государственное бюджетное учреждение Ростовской области «Ростовский областной центр обр</w:t>
      </w:r>
      <w:r w:rsidR="001438B3">
        <w:rPr>
          <w:sz w:val="28"/>
          <w:szCs w:val="28"/>
        </w:rPr>
        <w:t>а</w:t>
      </w:r>
      <w:r w:rsidR="001438B3">
        <w:rPr>
          <w:sz w:val="28"/>
          <w:szCs w:val="28"/>
        </w:rPr>
        <w:t>ботки информации в сфере образования» и государственную экзаменационную комиссию Ростовской области.</w:t>
      </w:r>
    </w:p>
    <w:p w:rsidR="001438B3" w:rsidRDefault="001438B3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1438B3"/>
    <w:p w:rsidR="00A2433C" w:rsidRDefault="00A2433C" w:rsidP="00A2433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2433C" w:rsidRDefault="00A2433C" w:rsidP="00A243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proofErr w:type="spellStart"/>
      <w:r>
        <w:rPr>
          <w:sz w:val="24"/>
          <w:szCs w:val="24"/>
        </w:rPr>
        <w:t>минобразования</w:t>
      </w:r>
      <w:proofErr w:type="spellEnd"/>
      <w:r>
        <w:rPr>
          <w:sz w:val="24"/>
          <w:szCs w:val="24"/>
        </w:rPr>
        <w:t xml:space="preserve"> области</w:t>
      </w:r>
    </w:p>
    <w:p w:rsidR="00A2433C" w:rsidRDefault="00A2433C" w:rsidP="00A243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A603F" w:rsidRPr="006A637A">
        <w:rPr>
          <w:sz w:val="24"/>
          <w:szCs w:val="24"/>
          <w:u w:val="single"/>
        </w:rPr>
        <w:t>29.12.</w:t>
      </w:r>
      <w:r w:rsidRPr="006A637A">
        <w:rPr>
          <w:sz w:val="24"/>
          <w:szCs w:val="24"/>
          <w:u w:val="single"/>
        </w:rPr>
        <w:t xml:space="preserve"> 2014 № </w:t>
      </w:r>
      <w:r w:rsidR="00AA603F" w:rsidRPr="006A637A">
        <w:rPr>
          <w:sz w:val="24"/>
          <w:szCs w:val="24"/>
          <w:u w:val="single"/>
        </w:rPr>
        <w:t>810</w:t>
      </w:r>
    </w:p>
    <w:p w:rsidR="00A2433C" w:rsidRDefault="00A2433C" w:rsidP="00A2433C">
      <w:pPr>
        <w:pStyle w:val="a7"/>
        <w:jc w:val="right"/>
      </w:pPr>
    </w:p>
    <w:p w:rsidR="00A2433C" w:rsidRDefault="00A2433C" w:rsidP="00A2433C">
      <w:pPr>
        <w:pStyle w:val="a7"/>
        <w:jc w:val="right"/>
      </w:pPr>
    </w:p>
    <w:p w:rsidR="003E7854" w:rsidRDefault="003E7854" w:rsidP="00A2433C">
      <w:pPr>
        <w:spacing w:line="276" w:lineRule="auto"/>
        <w:jc w:val="center"/>
        <w:rPr>
          <w:b/>
          <w:sz w:val="28"/>
          <w:szCs w:val="28"/>
        </w:rPr>
      </w:pPr>
    </w:p>
    <w:p w:rsidR="00A2433C" w:rsidRDefault="00A2433C" w:rsidP="00A2433C">
      <w:pPr>
        <w:spacing w:line="276" w:lineRule="auto"/>
        <w:jc w:val="center"/>
        <w:rPr>
          <w:b/>
          <w:sz w:val="28"/>
          <w:szCs w:val="28"/>
        </w:rPr>
      </w:pPr>
      <w:r w:rsidRPr="00AF5249">
        <w:rPr>
          <w:b/>
          <w:sz w:val="28"/>
          <w:szCs w:val="28"/>
        </w:rPr>
        <w:t>УВЕДОМЛЕНИЕ</w:t>
      </w:r>
    </w:p>
    <w:p w:rsidR="00D12DA9" w:rsidRDefault="003E7854" w:rsidP="00A2433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12DA9" w:rsidRPr="00D12DA9">
        <w:rPr>
          <w:sz w:val="28"/>
          <w:szCs w:val="28"/>
        </w:rPr>
        <w:t>участник</w:t>
      </w:r>
      <w:r w:rsidR="00E27827">
        <w:rPr>
          <w:sz w:val="28"/>
          <w:szCs w:val="28"/>
        </w:rPr>
        <w:t>а</w:t>
      </w:r>
      <w:r w:rsidR="00D12DA9" w:rsidRPr="00D12DA9">
        <w:rPr>
          <w:sz w:val="28"/>
          <w:szCs w:val="28"/>
        </w:rPr>
        <w:t xml:space="preserve"> государственной итоговой аттестации по образовательным пр</w:t>
      </w:r>
      <w:r w:rsidR="00D12DA9" w:rsidRPr="00D12DA9">
        <w:rPr>
          <w:sz w:val="28"/>
          <w:szCs w:val="28"/>
        </w:rPr>
        <w:t>о</w:t>
      </w:r>
      <w:r w:rsidR="00D12DA9" w:rsidRPr="00D12DA9">
        <w:rPr>
          <w:sz w:val="28"/>
          <w:szCs w:val="28"/>
        </w:rPr>
        <w:t>граммам основного общего и среднего общего образования о дате, времени и месте рассмотрения апелляции</w:t>
      </w:r>
    </w:p>
    <w:p w:rsidR="00D12DA9" w:rsidRDefault="00D12DA9" w:rsidP="00A2433C">
      <w:pPr>
        <w:spacing w:line="276" w:lineRule="auto"/>
        <w:jc w:val="center"/>
        <w:rPr>
          <w:sz w:val="28"/>
          <w:szCs w:val="28"/>
        </w:rPr>
      </w:pPr>
    </w:p>
    <w:p w:rsidR="00D12DA9" w:rsidRPr="00D12DA9" w:rsidRDefault="00D12DA9" w:rsidP="00A2433C">
      <w:pPr>
        <w:spacing w:line="276" w:lineRule="auto"/>
        <w:jc w:val="center"/>
        <w:rPr>
          <w:sz w:val="28"/>
          <w:szCs w:val="28"/>
        </w:rPr>
      </w:pPr>
    </w:p>
    <w:p w:rsidR="00A2433C" w:rsidRPr="007665C1" w:rsidRDefault="00A2433C" w:rsidP="009E7CC8">
      <w:pPr>
        <w:spacing w:line="276" w:lineRule="auto"/>
        <w:rPr>
          <w:sz w:val="28"/>
          <w:szCs w:val="28"/>
        </w:rPr>
      </w:pPr>
      <w:r w:rsidRPr="007665C1">
        <w:rPr>
          <w:sz w:val="28"/>
          <w:szCs w:val="28"/>
        </w:rPr>
        <w:t xml:space="preserve">Настоящим </w:t>
      </w:r>
      <w:r w:rsidR="00D12DA9" w:rsidRPr="007665C1">
        <w:rPr>
          <w:sz w:val="28"/>
          <w:szCs w:val="28"/>
        </w:rPr>
        <w:t>уведо</w:t>
      </w:r>
      <w:r w:rsidR="007665C1">
        <w:rPr>
          <w:sz w:val="28"/>
          <w:szCs w:val="28"/>
        </w:rPr>
        <w:t>м</w:t>
      </w:r>
      <w:r w:rsidR="00D12DA9" w:rsidRPr="007665C1">
        <w:rPr>
          <w:sz w:val="28"/>
          <w:szCs w:val="28"/>
        </w:rPr>
        <w:t>ляю</w:t>
      </w:r>
      <w:r w:rsidRPr="007665C1">
        <w:rPr>
          <w:sz w:val="28"/>
          <w:szCs w:val="28"/>
        </w:rPr>
        <w:t>,_______________________________</w:t>
      </w:r>
      <w:r w:rsidR="00D12DA9" w:rsidRPr="007665C1">
        <w:rPr>
          <w:sz w:val="28"/>
          <w:szCs w:val="28"/>
        </w:rPr>
        <w:t>________________</w:t>
      </w:r>
      <w:r w:rsidR="009E7CC8" w:rsidRPr="007665C1">
        <w:rPr>
          <w:sz w:val="28"/>
          <w:szCs w:val="28"/>
        </w:rPr>
        <w:t>_,</w:t>
      </w:r>
    </w:p>
    <w:p w:rsidR="00A2433C" w:rsidRPr="007665C1" w:rsidRDefault="007665C1" w:rsidP="007665C1">
      <w:pPr>
        <w:spacing w:line="276" w:lineRule="auto"/>
        <w:jc w:val="center"/>
        <w:rPr>
          <w:vertAlign w:val="superscript"/>
        </w:rPr>
      </w:pPr>
      <w:r>
        <w:rPr>
          <w:sz w:val="16"/>
          <w:szCs w:val="16"/>
        </w:rPr>
        <w:t xml:space="preserve">                                      </w:t>
      </w:r>
      <w:r w:rsidRPr="00CC2E0C">
        <w:rPr>
          <w:sz w:val="16"/>
          <w:szCs w:val="16"/>
          <w:vertAlign w:val="superscript"/>
        </w:rPr>
        <w:t xml:space="preserve">  (</w:t>
      </w:r>
      <w:r w:rsidR="00A2433C" w:rsidRPr="007665C1">
        <w:rPr>
          <w:vertAlign w:val="superscript"/>
        </w:rPr>
        <w:t xml:space="preserve">Ф.И.О. </w:t>
      </w:r>
      <w:r w:rsidR="00D12DA9" w:rsidRPr="007665C1">
        <w:rPr>
          <w:vertAlign w:val="superscript"/>
        </w:rPr>
        <w:t xml:space="preserve"> участника государственной итоговой аттестации по образовательным программам основного общего или среднего общего образования</w:t>
      </w:r>
      <w:r w:rsidR="00A2433C" w:rsidRPr="007665C1">
        <w:rPr>
          <w:vertAlign w:val="superscript"/>
        </w:rPr>
        <w:t>)</w:t>
      </w:r>
    </w:p>
    <w:p w:rsidR="009E7CC8" w:rsidRPr="009E7CC8" w:rsidRDefault="009E7CC8" w:rsidP="009E7CC8">
      <w:pPr>
        <w:spacing w:line="276" w:lineRule="auto"/>
        <w:jc w:val="both"/>
        <w:rPr>
          <w:sz w:val="24"/>
          <w:szCs w:val="24"/>
        </w:rPr>
      </w:pPr>
      <w:r w:rsidRPr="009E7CC8">
        <w:rPr>
          <w:sz w:val="24"/>
          <w:szCs w:val="24"/>
        </w:rPr>
        <w:t>документ, удостоверяющий личность</w:t>
      </w:r>
      <w:r>
        <w:rPr>
          <w:sz w:val="24"/>
          <w:szCs w:val="24"/>
        </w:rPr>
        <w:t xml:space="preserve"> ______________</w:t>
      </w:r>
      <w:r w:rsidRPr="009E7CC8">
        <w:rPr>
          <w:sz w:val="24"/>
          <w:szCs w:val="24"/>
        </w:rPr>
        <w:t xml:space="preserve"> серия ____________ № _____________</w:t>
      </w:r>
      <w:r>
        <w:rPr>
          <w:sz w:val="24"/>
          <w:szCs w:val="24"/>
        </w:rPr>
        <w:t>,</w:t>
      </w:r>
    </w:p>
    <w:p w:rsidR="00A730EA" w:rsidRPr="007665C1" w:rsidRDefault="009E7CC8" w:rsidP="007665C1">
      <w:pPr>
        <w:spacing w:line="276" w:lineRule="auto"/>
        <w:jc w:val="center"/>
        <w:rPr>
          <w:sz w:val="22"/>
          <w:szCs w:val="22"/>
          <w:vertAlign w:val="superscript"/>
        </w:rPr>
      </w:pPr>
      <w:r w:rsidRPr="009E7CC8">
        <w:rPr>
          <w:sz w:val="28"/>
          <w:szCs w:val="28"/>
        </w:rPr>
        <w:t xml:space="preserve">что рассмотрение апелляции №______________ от </w:t>
      </w:r>
      <w:r w:rsidR="00CC2E0C">
        <w:rPr>
          <w:sz w:val="28"/>
          <w:szCs w:val="28"/>
        </w:rPr>
        <w:t>«</w:t>
      </w:r>
      <w:r w:rsidRPr="009E7CC8">
        <w:rPr>
          <w:sz w:val="28"/>
          <w:szCs w:val="28"/>
        </w:rPr>
        <w:t>___</w:t>
      </w:r>
      <w:r w:rsidR="00CC2E0C">
        <w:rPr>
          <w:sz w:val="28"/>
          <w:szCs w:val="28"/>
        </w:rPr>
        <w:t xml:space="preserve">» </w:t>
      </w:r>
      <w:r w:rsidRPr="009E7CC8">
        <w:rPr>
          <w:sz w:val="28"/>
          <w:szCs w:val="28"/>
        </w:rPr>
        <w:t>______</w:t>
      </w:r>
      <w:r w:rsidR="00CC2E0C">
        <w:rPr>
          <w:sz w:val="28"/>
          <w:szCs w:val="28"/>
        </w:rPr>
        <w:t>201__ г.</w:t>
      </w:r>
      <w:r w:rsidRPr="009E7CC8">
        <w:rPr>
          <w:sz w:val="24"/>
          <w:szCs w:val="24"/>
        </w:rPr>
        <w:t xml:space="preserve"> </w:t>
      </w:r>
      <w:r w:rsidR="00A730EA">
        <w:rPr>
          <w:sz w:val="28"/>
          <w:szCs w:val="28"/>
        </w:rPr>
        <w:t xml:space="preserve">о _________ </w:t>
      </w:r>
      <w:r w:rsidRPr="009E7CC8">
        <w:rPr>
          <w:sz w:val="28"/>
          <w:szCs w:val="28"/>
        </w:rPr>
        <w:t>_____________________________________________________________</w:t>
      </w:r>
      <w:r w:rsidR="00A730EA">
        <w:rPr>
          <w:sz w:val="28"/>
          <w:szCs w:val="28"/>
        </w:rPr>
        <w:t>________</w:t>
      </w:r>
      <w:r w:rsidR="00A730EA">
        <w:rPr>
          <w:sz w:val="28"/>
          <w:szCs w:val="28"/>
          <w:vertAlign w:val="subscript"/>
        </w:rPr>
        <w:t xml:space="preserve"> </w:t>
      </w:r>
      <w:r w:rsidR="007665C1">
        <w:rPr>
          <w:sz w:val="28"/>
          <w:szCs w:val="28"/>
          <w:vertAlign w:val="subscript"/>
        </w:rPr>
        <w:t xml:space="preserve">        </w:t>
      </w:r>
      <w:r w:rsidR="007665C1">
        <w:rPr>
          <w:sz w:val="22"/>
          <w:szCs w:val="22"/>
          <w:vertAlign w:val="superscript"/>
        </w:rPr>
        <w:t>(</w:t>
      </w:r>
      <w:r w:rsidR="007665C1" w:rsidRPr="007665C1">
        <w:rPr>
          <w:sz w:val="22"/>
          <w:szCs w:val="22"/>
          <w:vertAlign w:val="superscript"/>
        </w:rPr>
        <w:t xml:space="preserve">несогласие с выставленными баллами по </w:t>
      </w:r>
      <w:r w:rsidR="00A730EA" w:rsidRPr="007665C1">
        <w:rPr>
          <w:sz w:val="22"/>
          <w:szCs w:val="22"/>
          <w:vertAlign w:val="superscript"/>
        </w:rPr>
        <w:t xml:space="preserve"> учебно</w:t>
      </w:r>
      <w:r w:rsidR="007665C1" w:rsidRPr="007665C1">
        <w:rPr>
          <w:sz w:val="22"/>
          <w:szCs w:val="22"/>
          <w:vertAlign w:val="superscript"/>
        </w:rPr>
        <w:t>му предмету</w:t>
      </w:r>
      <w:r w:rsidR="00A730EA" w:rsidRPr="007665C1">
        <w:rPr>
          <w:sz w:val="22"/>
          <w:szCs w:val="22"/>
          <w:vertAlign w:val="superscript"/>
        </w:rPr>
        <w:t xml:space="preserve"> или нарушение установленного порядка проведения ГИА по учебному предмету)</w:t>
      </w:r>
    </w:p>
    <w:p w:rsidR="00A2433C" w:rsidRPr="00A730EA" w:rsidRDefault="00A2433C" w:rsidP="00A2433C">
      <w:pPr>
        <w:spacing w:line="276" w:lineRule="auto"/>
        <w:jc w:val="both"/>
        <w:rPr>
          <w:sz w:val="28"/>
          <w:szCs w:val="28"/>
        </w:rPr>
      </w:pPr>
      <w:r w:rsidRPr="00A730EA">
        <w:rPr>
          <w:sz w:val="28"/>
          <w:szCs w:val="28"/>
        </w:rPr>
        <w:t xml:space="preserve">состоится «_____»______________ 201____ года в </w:t>
      </w:r>
      <w:r w:rsidR="00D12DA9" w:rsidRPr="00A730EA">
        <w:rPr>
          <w:sz w:val="28"/>
          <w:szCs w:val="28"/>
        </w:rPr>
        <w:t xml:space="preserve"> </w:t>
      </w:r>
      <w:r w:rsidRPr="00A730EA">
        <w:rPr>
          <w:sz w:val="28"/>
          <w:szCs w:val="28"/>
        </w:rPr>
        <w:t>«_____» час</w:t>
      </w:r>
      <w:r w:rsidR="007665C1">
        <w:rPr>
          <w:sz w:val="28"/>
          <w:szCs w:val="28"/>
        </w:rPr>
        <w:t>.</w:t>
      </w:r>
      <w:r w:rsidRPr="00A730EA">
        <w:rPr>
          <w:sz w:val="28"/>
          <w:szCs w:val="28"/>
        </w:rPr>
        <w:t xml:space="preserve"> «______» мин</w:t>
      </w:r>
      <w:r w:rsidR="007665C1">
        <w:rPr>
          <w:sz w:val="28"/>
          <w:szCs w:val="28"/>
        </w:rPr>
        <w:t>.</w:t>
      </w:r>
    </w:p>
    <w:p w:rsidR="00A2433C" w:rsidRPr="00A730EA" w:rsidRDefault="00A2433C" w:rsidP="00A2433C">
      <w:pPr>
        <w:spacing w:line="276" w:lineRule="auto"/>
        <w:rPr>
          <w:sz w:val="28"/>
          <w:szCs w:val="28"/>
        </w:rPr>
      </w:pPr>
      <w:r w:rsidRPr="00A730EA">
        <w:rPr>
          <w:sz w:val="28"/>
          <w:szCs w:val="28"/>
        </w:rPr>
        <w:t>по адресу: г. Ростов-на-Дону, ул. Ленина, 92, кабинет №______.</w:t>
      </w:r>
    </w:p>
    <w:p w:rsidR="00A2433C" w:rsidRDefault="00A2433C" w:rsidP="00A2433C">
      <w:pPr>
        <w:spacing w:line="276" w:lineRule="auto"/>
        <w:rPr>
          <w:sz w:val="24"/>
          <w:szCs w:val="24"/>
        </w:rPr>
      </w:pPr>
    </w:p>
    <w:p w:rsidR="00A2433C" w:rsidRDefault="00A2433C" w:rsidP="00A2433C">
      <w:pPr>
        <w:spacing w:line="276" w:lineRule="auto"/>
        <w:rPr>
          <w:sz w:val="24"/>
          <w:szCs w:val="24"/>
        </w:rPr>
      </w:pPr>
    </w:p>
    <w:p w:rsidR="00A2433C" w:rsidRDefault="00A2433C" w:rsidP="00A2433C">
      <w:pPr>
        <w:spacing w:line="276" w:lineRule="auto"/>
        <w:rPr>
          <w:sz w:val="24"/>
          <w:szCs w:val="24"/>
        </w:rPr>
      </w:pPr>
    </w:p>
    <w:tbl>
      <w:tblPr>
        <w:tblStyle w:val="af1"/>
        <w:tblW w:w="99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2601"/>
      </w:tblGrid>
      <w:tr w:rsidR="00A2433C" w:rsidTr="00E27827">
        <w:trPr>
          <w:trHeight w:val="1136"/>
        </w:trPr>
        <w:tc>
          <w:tcPr>
            <w:tcW w:w="5387" w:type="dxa"/>
          </w:tcPr>
          <w:p w:rsidR="00A2433C" w:rsidRPr="007665C1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65C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областной ко</w:t>
            </w:r>
            <w:r w:rsidRPr="007665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65C1">
              <w:rPr>
                <w:rFonts w:ascii="Times New Roman" w:hAnsi="Times New Roman" w:cs="Times New Roman"/>
                <w:sz w:val="28"/>
                <w:szCs w:val="28"/>
              </w:rPr>
              <w:t>фликтной комиссии</w:t>
            </w:r>
          </w:p>
        </w:tc>
        <w:tc>
          <w:tcPr>
            <w:tcW w:w="1984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2433C" w:rsidRPr="00D4499E" w:rsidRDefault="00A2433C" w:rsidP="00A243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9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01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/__________________/</w:t>
            </w:r>
          </w:p>
          <w:p w:rsidR="00A2433C" w:rsidRPr="00D4499E" w:rsidRDefault="00A2433C" w:rsidP="00A243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99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2433C" w:rsidTr="00E27827">
        <w:trPr>
          <w:trHeight w:val="840"/>
        </w:trPr>
        <w:tc>
          <w:tcPr>
            <w:tcW w:w="5387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3C" w:rsidTr="00E27827">
        <w:tc>
          <w:tcPr>
            <w:tcW w:w="9972" w:type="dxa"/>
            <w:gridSpan w:val="3"/>
          </w:tcPr>
          <w:p w:rsidR="00A2433C" w:rsidRPr="005E5C99" w:rsidRDefault="00A2433C" w:rsidP="00D12D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2DA9">
              <w:rPr>
                <w:rFonts w:ascii="Times New Roman" w:hAnsi="Times New Roman" w:cs="Times New Roman"/>
                <w:sz w:val="24"/>
                <w:szCs w:val="24"/>
              </w:rPr>
              <w:t xml:space="preserve"> дате,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 w:rsidR="00D12D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месте рассмотрения апелляции </w:t>
            </w:r>
            <w:r w:rsidRPr="003008C6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</w:t>
            </w:r>
          </w:p>
        </w:tc>
      </w:tr>
      <w:tr w:rsidR="00A2433C" w:rsidTr="00E27827">
        <w:tc>
          <w:tcPr>
            <w:tcW w:w="5387" w:type="dxa"/>
          </w:tcPr>
          <w:p w:rsidR="00A2433C" w:rsidRDefault="00E27827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201___</w:t>
            </w:r>
            <w:r w:rsidR="007665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A2433C" w:rsidRDefault="00A2433C" w:rsidP="00E27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3C" w:rsidRDefault="00A2433C" w:rsidP="00E27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2433C" w:rsidRPr="00D4499E" w:rsidRDefault="00A2433C" w:rsidP="00E278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9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01" w:type="dxa"/>
          </w:tcPr>
          <w:p w:rsidR="00A2433C" w:rsidRDefault="00A2433C" w:rsidP="00E27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3C" w:rsidRDefault="00A2433C" w:rsidP="00E27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/__________________/</w:t>
            </w:r>
          </w:p>
          <w:p w:rsidR="00A2433C" w:rsidRPr="00D4499E" w:rsidRDefault="00A2433C" w:rsidP="00E2782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99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2433C" w:rsidTr="00E27827">
        <w:tc>
          <w:tcPr>
            <w:tcW w:w="5387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3C" w:rsidTr="00E27827">
        <w:tc>
          <w:tcPr>
            <w:tcW w:w="5387" w:type="dxa"/>
          </w:tcPr>
          <w:p w:rsidR="00A2433C" w:rsidRPr="003008C6" w:rsidRDefault="00E27827" w:rsidP="00A243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3C" w:rsidTr="00E27827">
        <w:tc>
          <w:tcPr>
            <w:tcW w:w="5387" w:type="dxa"/>
          </w:tcPr>
          <w:p w:rsidR="00A2433C" w:rsidRDefault="00E27827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2433C" w:rsidRPr="00D4499E" w:rsidRDefault="00E27827" w:rsidP="00A243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A2433C" w:rsidRDefault="00A2433C" w:rsidP="00A24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3C" w:rsidRPr="00E27827" w:rsidRDefault="00E27827" w:rsidP="00A2433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433C" w:rsidRPr="001115A2" w:rsidRDefault="00A2433C" w:rsidP="00A2433C">
      <w:pPr>
        <w:spacing w:line="276" w:lineRule="auto"/>
        <w:rPr>
          <w:sz w:val="24"/>
          <w:szCs w:val="24"/>
        </w:rPr>
      </w:pPr>
    </w:p>
    <w:p w:rsidR="009830FE" w:rsidRDefault="00CA4479" w:rsidP="00A2433C">
      <w:pPr>
        <w:pStyle w:val="a7"/>
        <w:spacing w:line="276" w:lineRule="auto"/>
        <w:jc w:val="both"/>
      </w:pPr>
      <w:r>
        <w:t xml:space="preserve"> </w:t>
      </w:r>
    </w:p>
    <w:p w:rsidR="009830FE" w:rsidRDefault="009830FE" w:rsidP="00A2433C">
      <w:pPr>
        <w:pStyle w:val="a7"/>
        <w:spacing w:line="276" w:lineRule="auto"/>
        <w:jc w:val="both"/>
      </w:pPr>
    </w:p>
    <w:p w:rsidR="009830FE" w:rsidRDefault="009830FE" w:rsidP="00A2433C">
      <w:pPr>
        <w:pStyle w:val="a7"/>
        <w:spacing w:line="276" w:lineRule="auto"/>
        <w:jc w:val="both"/>
      </w:pPr>
    </w:p>
    <w:p w:rsidR="00DA5229" w:rsidRDefault="00DA5229" w:rsidP="00A2433C">
      <w:pPr>
        <w:pStyle w:val="a3"/>
        <w:tabs>
          <w:tab w:val="clear" w:pos="4153"/>
          <w:tab w:val="clear" w:pos="8306"/>
        </w:tabs>
        <w:spacing w:line="276" w:lineRule="auto"/>
      </w:pPr>
    </w:p>
    <w:sectPr w:rsidR="00DA5229" w:rsidSect="00BE036B">
      <w:headerReference w:type="default" r:id="rId9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0A" w:rsidRDefault="00EC1F0A">
      <w:r>
        <w:separator/>
      </w:r>
    </w:p>
  </w:endnote>
  <w:endnote w:type="continuationSeparator" w:id="0">
    <w:p w:rsidR="00EC1F0A" w:rsidRDefault="00EC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0A" w:rsidRDefault="00EC1F0A">
      <w:r>
        <w:separator/>
      </w:r>
    </w:p>
  </w:footnote>
  <w:footnote w:type="continuationSeparator" w:id="0">
    <w:p w:rsidR="00EC1F0A" w:rsidRDefault="00EC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8" w:rsidRDefault="009E7CC8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A637A">
      <w:rPr>
        <w:rStyle w:val="a6"/>
        <w:noProof/>
      </w:rPr>
      <w:t>8</w:t>
    </w:r>
    <w:r>
      <w:rPr>
        <w:rStyle w:val="a6"/>
      </w:rPr>
      <w:fldChar w:fldCharType="end"/>
    </w:r>
    <w:r>
      <w:rPr>
        <w:rStyle w:val="a6"/>
      </w:rPr>
      <w:t xml:space="preserve"> -</w:t>
    </w:r>
  </w:p>
  <w:p w:rsidR="009E7CC8" w:rsidRDefault="009E7CC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741BD0"/>
    <w:multiLevelType w:val="multilevel"/>
    <w:tmpl w:val="A42E1D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FAB0CA7"/>
    <w:multiLevelType w:val="multilevel"/>
    <w:tmpl w:val="4C30584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AAB5D2F"/>
    <w:multiLevelType w:val="multilevel"/>
    <w:tmpl w:val="240E8D3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8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B3"/>
    <w:rsid w:val="0001116A"/>
    <w:rsid w:val="00020C86"/>
    <w:rsid w:val="0002253C"/>
    <w:rsid w:val="0004447A"/>
    <w:rsid w:val="00064757"/>
    <w:rsid w:val="000762C5"/>
    <w:rsid w:val="00091CB0"/>
    <w:rsid w:val="000B2E22"/>
    <w:rsid w:val="000E507D"/>
    <w:rsid w:val="00112654"/>
    <w:rsid w:val="00113029"/>
    <w:rsid w:val="001438B3"/>
    <w:rsid w:val="001450F6"/>
    <w:rsid w:val="0016286F"/>
    <w:rsid w:val="001754F0"/>
    <w:rsid w:val="001A70F6"/>
    <w:rsid w:val="001B1B48"/>
    <w:rsid w:val="001B37C2"/>
    <w:rsid w:val="001B66F4"/>
    <w:rsid w:val="001F446B"/>
    <w:rsid w:val="001F623A"/>
    <w:rsid w:val="00210DAD"/>
    <w:rsid w:val="0022358D"/>
    <w:rsid w:val="00227F9D"/>
    <w:rsid w:val="0023174D"/>
    <w:rsid w:val="0024062A"/>
    <w:rsid w:val="00240756"/>
    <w:rsid w:val="0024589A"/>
    <w:rsid w:val="0026070E"/>
    <w:rsid w:val="00294D57"/>
    <w:rsid w:val="002B4089"/>
    <w:rsid w:val="002B40A5"/>
    <w:rsid w:val="002F4A95"/>
    <w:rsid w:val="002F66AD"/>
    <w:rsid w:val="00322D7B"/>
    <w:rsid w:val="0032453F"/>
    <w:rsid w:val="00327CD9"/>
    <w:rsid w:val="00331A6F"/>
    <w:rsid w:val="0036244E"/>
    <w:rsid w:val="00362AA7"/>
    <w:rsid w:val="003A32C2"/>
    <w:rsid w:val="003A3E15"/>
    <w:rsid w:val="003A45D9"/>
    <w:rsid w:val="003B162C"/>
    <w:rsid w:val="003E7854"/>
    <w:rsid w:val="00410C73"/>
    <w:rsid w:val="00480357"/>
    <w:rsid w:val="00490D67"/>
    <w:rsid w:val="004A01D8"/>
    <w:rsid w:val="004B2D43"/>
    <w:rsid w:val="004D59B2"/>
    <w:rsid w:val="004F0A62"/>
    <w:rsid w:val="004F0EEE"/>
    <w:rsid w:val="004F2CDD"/>
    <w:rsid w:val="00511429"/>
    <w:rsid w:val="00520E12"/>
    <w:rsid w:val="00524A4F"/>
    <w:rsid w:val="005319E4"/>
    <w:rsid w:val="00554B80"/>
    <w:rsid w:val="00555BC7"/>
    <w:rsid w:val="00573AB7"/>
    <w:rsid w:val="005A53DF"/>
    <w:rsid w:val="005E156A"/>
    <w:rsid w:val="0060391F"/>
    <w:rsid w:val="00617FDD"/>
    <w:rsid w:val="00633B9E"/>
    <w:rsid w:val="006366D4"/>
    <w:rsid w:val="00640E1D"/>
    <w:rsid w:val="006438FC"/>
    <w:rsid w:val="00656570"/>
    <w:rsid w:val="00661AB7"/>
    <w:rsid w:val="00662963"/>
    <w:rsid w:val="00692A63"/>
    <w:rsid w:val="006A637A"/>
    <w:rsid w:val="006F7C4E"/>
    <w:rsid w:val="007031FB"/>
    <w:rsid w:val="00703818"/>
    <w:rsid w:val="00720083"/>
    <w:rsid w:val="00724A90"/>
    <w:rsid w:val="00730813"/>
    <w:rsid w:val="00746DB1"/>
    <w:rsid w:val="00754E55"/>
    <w:rsid w:val="007665C1"/>
    <w:rsid w:val="00785A60"/>
    <w:rsid w:val="00787F9A"/>
    <w:rsid w:val="00790B0D"/>
    <w:rsid w:val="007967F9"/>
    <w:rsid w:val="007A075B"/>
    <w:rsid w:val="007A51ED"/>
    <w:rsid w:val="007B5037"/>
    <w:rsid w:val="007B5CA6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95855"/>
    <w:rsid w:val="008A03D0"/>
    <w:rsid w:val="008C08E7"/>
    <w:rsid w:val="008C5F76"/>
    <w:rsid w:val="008D3B84"/>
    <w:rsid w:val="008D6ADC"/>
    <w:rsid w:val="009121F9"/>
    <w:rsid w:val="00922452"/>
    <w:rsid w:val="0096010D"/>
    <w:rsid w:val="00975F41"/>
    <w:rsid w:val="00981BE7"/>
    <w:rsid w:val="009830FE"/>
    <w:rsid w:val="00996511"/>
    <w:rsid w:val="009A1C4F"/>
    <w:rsid w:val="009B34CF"/>
    <w:rsid w:val="009B4803"/>
    <w:rsid w:val="009C13CA"/>
    <w:rsid w:val="009C7C81"/>
    <w:rsid w:val="009D4A4A"/>
    <w:rsid w:val="009E7CC8"/>
    <w:rsid w:val="009F2BAB"/>
    <w:rsid w:val="00A16187"/>
    <w:rsid w:val="00A211DB"/>
    <w:rsid w:val="00A2433C"/>
    <w:rsid w:val="00A51687"/>
    <w:rsid w:val="00A65767"/>
    <w:rsid w:val="00A730EA"/>
    <w:rsid w:val="00A77AF2"/>
    <w:rsid w:val="00A81A0C"/>
    <w:rsid w:val="00A90E2F"/>
    <w:rsid w:val="00AA603F"/>
    <w:rsid w:val="00AA71FB"/>
    <w:rsid w:val="00AB0632"/>
    <w:rsid w:val="00AC5A97"/>
    <w:rsid w:val="00AE21E7"/>
    <w:rsid w:val="00AE59E4"/>
    <w:rsid w:val="00AF3D05"/>
    <w:rsid w:val="00B1367E"/>
    <w:rsid w:val="00B37F7F"/>
    <w:rsid w:val="00B42EDF"/>
    <w:rsid w:val="00B53018"/>
    <w:rsid w:val="00B94312"/>
    <w:rsid w:val="00B9479B"/>
    <w:rsid w:val="00B96291"/>
    <w:rsid w:val="00BA2199"/>
    <w:rsid w:val="00BC548A"/>
    <w:rsid w:val="00BE036B"/>
    <w:rsid w:val="00BE32A9"/>
    <w:rsid w:val="00BE7E31"/>
    <w:rsid w:val="00BF587C"/>
    <w:rsid w:val="00C17549"/>
    <w:rsid w:val="00C35817"/>
    <w:rsid w:val="00C406A5"/>
    <w:rsid w:val="00C436F2"/>
    <w:rsid w:val="00C54083"/>
    <w:rsid w:val="00C6159D"/>
    <w:rsid w:val="00CA4479"/>
    <w:rsid w:val="00CC2E0C"/>
    <w:rsid w:val="00CC4926"/>
    <w:rsid w:val="00CD28BA"/>
    <w:rsid w:val="00CD4D75"/>
    <w:rsid w:val="00CE39DC"/>
    <w:rsid w:val="00D043CD"/>
    <w:rsid w:val="00D12DA9"/>
    <w:rsid w:val="00D35AE9"/>
    <w:rsid w:val="00D404C5"/>
    <w:rsid w:val="00D40E93"/>
    <w:rsid w:val="00D42BEC"/>
    <w:rsid w:val="00D42C91"/>
    <w:rsid w:val="00D430B1"/>
    <w:rsid w:val="00D43AEC"/>
    <w:rsid w:val="00D50B08"/>
    <w:rsid w:val="00D5580D"/>
    <w:rsid w:val="00D71599"/>
    <w:rsid w:val="00D80FD5"/>
    <w:rsid w:val="00D96188"/>
    <w:rsid w:val="00DA41D5"/>
    <w:rsid w:val="00DA5229"/>
    <w:rsid w:val="00DA6D08"/>
    <w:rsid w:val="00DB3221"/>
    <w:rsid w:val="00DE4338"/>
    <w:rsid w:val="00DF4D12"/>
    <w:rsid w:val="00E252BC"/>
    <w:rsid w:val="00E27827"/>
    <w:rsid w:val="00E3632E"/>
    <w:rsid w:val="00E369D7"/>
    <w:rsid w:val="00E44EA2"/>
    <w:rsid w:val="00E51393"/>
    <w:rsid w:val="00EC1F0A"/>
    <w:rsid w:val="00EC20AC"/>
    <w:rsid w:val="00EC41F0"/>
    <w:rsid w:val="00EC69D7"/>
    <w:rsid w:val="00EE0CF3"/>
    <w:rsid w:val="00EE6324"/>
    <w:rsid w:val="00F35DF7"/>
    <w:rsid w:val="00F84C01"/>
    <w:rsid w:val="00FD690F"/>
    <w:rsid w:val="00FE10A2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1438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38B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1438B3"/>
  </w:style>
  <w:style w:type="character" w:customStyle="1" w:styleId="a8">
    <w:name w:val="Основной текст с отступом Знак"/>
    <w:basedOn w:val="a0"/>
    <w:link w:val="a7"/>
    <w:rsid w:val="001438B3"/>
    <w:rPr>
      <w:sz w:val="28"/>
      <w:szCs w:val="28"/>
    </w:rPr>
  </w:style>
  <w:style w:type="paragraph" w:styleId="af0">
    <w:name w:val="List Paragraph"/>
    <w:basedOn w:val="a"/>
    <w:uiPriority w:val="34"/>
    <w:qFormat/>
    <w:rsid w:val="001438B3"/>
    <w:pPr>
      <w:ind w:left="720"/>
      <w:contextualSpacing/>
    </w:pPr>
  </w:style>
  <w:style w:type="table" w:styleId="af1">
    <w:name w:val="Table Grid"/>
    <w:basedOn w:val="a1"/>
    <w:uiPriority w:val="59"/>
    <w:rsid w:val="00A243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1438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38B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1438B3"/>
  </w:style>
  <w:style w:type="character" w:customStyle="1" w:styleId="a8">
    <w:name w:val="Основной текст с отступом Знак"/>
    <w:basedOn w:val="a0"/>
    <w:link w:val="a7"/>
    <w:rsid w:val="001438B3"/>
    <w:rPr>
      <w:sz w:val="28"/>
      <w:szCs w:val="28"/>
    </w:rPr>
  </w:style>
  <w:style w:type="paragraph" w:styleId="af0">
    <w:name w:val="List Paragraph"/>
    <w:basedOn w:val="a"/>
    <w:uiPriority w:val="34"/>
    <w:qFormat/>
    <w:rsid w:val="001438B3"/>
    <w:pPr>
      <w:ind w:left="720"/>
      <w:contextualSpacing/>
    </w:pPr>
  </w:style>
  <w:style w:type="table" w:styleId="af1">
    <w:name w:val="Table Grid"/>
    <w:basedOn w:val="a1"/>
    <w:uiPriority w:val="59"/>
    <w:rsid w:val="00A243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89;&#1077;&#1082;&#1090;&#1086;&#1088;%20&#1084;&#1086;&#1085;&#1080;&#1090;&#1086;&#1088;&#1080;&#1085;&#1075;&#1072;%20&#1080;%20&#1086;&#1094;&#1077;&#1085;&#1082;&#1080;%20&#1082;&#1072;&#1095;&#1077;&#1089;&#1090;&#1074;&#1072;%20&#1086;&#1073;&#1088;&#1072;&#1079;&#1086;&#1074;&#1072;&#1085;&#1080;&#1103;\&#1058;&#1072;&#1088;&#1072;&#1089;&#1086;&#1074;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334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Владимир Валентинович</dc:creator>
  <cp:lastModifiedBy>Чубарова Лариса Григорьевна</cp:lastModifiedBy>
  <cp:revision>11</cp:revision>
  <cp:lastPrinted>2014-12-23T10:50:00Z</cp:lastPrinted>
  <dcterms:created xsi:type="dcterms:W3CDTF">2014-12-22T12:41:00Z</dcterms:created>
  <dcterms:modified xsi:type="dcterms:W3CDTF">2015-01-14T08:57:00Z</dcterms:modified>
</cp:coreProperties>
</file>